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EA433" w14:textId="1F789983" w:rsidR="00BF2B97" w:rsidRPr="006826A4" w:rsidRDefault="009B1BD9" w:rsidP="00816964">
      <w:pPr>
        <w:tabs>
          <w:tab w:val="left" w:pos="8088"/>
        </w:tabs>
        <w:rPr>
          <w:rFonts w:asciiTheme="minorHAnsi" w:hAnsiTheme="minorHAnsi" w:cs="Arial"/>
        </w:rPr>
      </w:pPr>
      <w:r w:rsidRPr="006826A4">
        <w:rPr>
          <w:rFonts w:asciiTheme="minorHAnsi" w:hAnsiTheme="minorHAnsi" w:cs="Arial"/>
        </w:rPr>
        <w:t>Langley School</w:t>
      </w:r>
      <w:r w:rsidR="00816964">
        <w:rPr>
          <w:rFonts w:asciiTheme="minorHAnsi" w:hAnsiTheme="minorHAnsi" w:cs="Arial"/>
        </w:rPr>
        <w:tab/>
      </w:r>
      <w:r w:rsidR="009D23C4">
        <w:rPr>
          <w:b/>
          <w:bCs/>
          <w:noProof/>
        </w:rPr>
        <w:drawing>
          <wp:inline distT="0" distB="0" distL="0" distR="0" wp14:anchorId="70A5EC3C" wp14:editId="10D3104C">
            <wp:extent cx="1111910" cy="1111910"/>
            <wp:effectExtent l="0" t="0" r="0" b="0"/>
            <wp:docPr id="187792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92831" name="Picture 1877928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8893" cy="1118893"/>
                    </a:xfrm>
                    <a:prstGeom prst="rect">
                      <a:avLst/>
                    </a:prstGeom>
                  </pic:spPr>
                </pic:pic>
              </a:graphicData>
            </a:graphic>
          </wp:inline>
        </w:drawing>
      </w:r>
    </w:p>
    <w:p w14:paraId="763E0C5E" w14:textId="77777777" w:rsidR="009B1BD9" w:rsidRPr="006826A4" w:rsidRDefault="009B1BD9">
      <w:pPr>
        <w:rPr>
          <w:rFonts w:asciiTheme="minorHAnsi" w:hAnsiTheme="minorHAnsi" w:cs="Arial"/>
        </w:rPr>
      </w:pPr>
      <w:r w:rsidRPr="006826A4">
        <w:rPr>
          <w:rFonts w:asciiTheme="minorHAnsi" w:hAnsiTheme="minorHAnsi" w:cs="Arial"/>
        </w:rPr>
        <w:t>Trinity Road</w:t>
      </w:r>
    </w:p>
    <w:p w14:paraId="456D7C2B" w14:textId="77777777" w:rsidR="009B1BD9" w:rsidRPr="006826A4" w:rsidRDefault="009B1BD9">
      <w:pPr>
        <w:rPr>
          <w:rFonts w:asciiTheme="minorHAnsi" w:hAnsiTheme="minorHAnsi" w:cs="Arial"/>
        </w:rPr>
      </w:pPr>
      <w:r w:rsidRPr="006826A4">
        <w:rPr>
          <w:rFonts w:asciiTheme="minorHAnsi" w:hAnsiTheme="minorHAnsi" w:cs="Arial"/>
        </w:rPr>
        <w:t>Sutton Coldfield</w:t>
      </w:r>
    </w:p>
    <w:p w14:paraId="14414794" w14:textId="77777777" w:rsidR="009B1BD9" w:rsidRPr="006826A4" w:rsidRDefault="009B1BD9">
      <w:pPr>
        <w:rPr>
          <w:rFonts w:asciiTheme="minorHAnsi" w:hAnsiTheme="minorHAnsi" w:cs="Arial"/>
        </w:rPr>
      </w:pPr>
      <w:r w:rsidRPr="006826A4">
        <w:rPr>
          <w:rFonts w:asciiTheme="minorHAnsi" w:hAnsiTheme="minorHAnsi" w:cs="Arial"/>
        </w:rPr>
        <w:t>B75 6TJ</w:t>
      </w:r>
    </w:p>
    <w:p w14:paraId="2763B6F5" w14:textId="77777777" w:rsidR="00CE2687" w:rsidRPr="006826A4" w:rsidRDefault="00CE2687">
      <w:pPr>
        <w:rPr>
          <w:rFonts w:asciiTheme="minorHAnsi" w:hAnsiTheme="minorHAnsi"/>
        </w:rPr>
      </w:pPr>
    </w:p>
    <w:p w14:paraId="376EA5B4" w14:textId="7176C99D" w:rsidR="00CE2687" w:rsidRPr="006826A4" w:rsidRDefault="00FA0718">
      <w:pPr>
        <w:rPr>
          <w:rFonts w:asciiTheme="minorHAnsi" w:hAnsiTheme="minorHAnsi" w:cs="Arial"/>
          <w:b/>
          <w:bCs/>
          <w:u w:val="single"/>
        </w:rPr>
      </w:pPr>
      <w:r w:rsidRPr="006826A4">
        <w:rPr>
          <w:rFonts w:asciiTheme="minorHAnsi" w:hAnsiTheme="minorHAnsi" w:cs="Arial"/>
          <w:b/>
          <w:bCs/>
          <w:u w:val="single"/>
        </w:rPr>
        <w:t>We currently ha</w:t>
      </w:r>
      <w:r w:rsidR="00B24044" w:rsidRPr="006826A4">
        <w:rPr>
          <w:rFonts w:asciiTheme="minorHAnsi" w:hAnsiTheme="minorHAnsi" w:cs="Arial"/>
          <w:b/>
          <w:bCs/>
          <w:u w:val="single"/>
        </w:rPr>
        <w:t>ve the following</w:t>
      </w:r>
      <w:r w:rsidR="001F301D" w:rsidRPr="006826A4">
        <w:rPr>
          <w:rFonts w:asciiTheme="minorHAnsi" w:hAnsiTheme="minorHAnsi" w:cs="Arial"/>
          <w:b/>
          <w:bCs/>
          <w:u w:val="single"/>
        </w:rPr>
        <w:t xml:space="preserve"> </w:t>
      </w:r>
      <w:r w:rsidR="00B24044" w:rsidRPr="006826A4">
        <w:rPr>
          <w:rFonts w:asciiTheme="minorHAnsi" w:hAnsiTheme="minorHAnsi" w:cs="Arial"/>
          <w:b/>
          <w:bCs/>
          <w:u w:val="single"/>
        </w:rPr>
        <w:t>staff vacancies</w:t>
      </w:r>
      <w:r w:rsidR="00DC5653" w:rsidRPr="006826A4">
        <w:rPr>
          <w:rFonts w:asciiTheme="minorHAnsi" w:hAnsiTheme="minorHAnsi" w:cs="Arial"/>
          <w:b/>
          <w:bCs/>
          <w:u w:val="single"/>
        </w:rPr>
        <w:t>:</w:t>
      </w:r>
    </w:p>
    <w:p w14:paraId="2AD7B5EC" w14:textId="77777777" w:rsidR="00FA0718" w:rsidRPr="006826A4" w:rsidRDefault="00FA0718">
      <w:pPr>
        <w:rPr>
          <w:rFonts w:asciiTheme="minorHAnsi" w:hAnsiTheme="minorHAnsi" w:cs="Arial"/>
          <w:u w:val="single"/>
        </w:rPr>
      </w:pPr>
    </w:p>
    <w:p w14:paraId="306AD5CF" w14:textId="7C068BB1" w:rsidR="003E539C" w:rsidRPr="006826A4" w:rsidRDefault="00BD7F42" w:rsidP="003E539C">
      <w:pPr>
        <w:pStyle w:val="xmsonormal"/>
        <w:rPr>
          <w:rFonts w:asciiTheme="minorHAnsi" w:hAnsiTheme="minorHAnsi"/>
          <w:sz w:val="24"/>
          <w:szCs w:val="24"/>
        </w:rPr>
      </w:pPr>
      <w:r>
        <w:rPr>
          <w:rFonts w:asciiTheme="minorHAnsi" w:hAnsiTheme="minorHAnsi" w:cs="Arial"/>
          <w:b/>
          <w:bCs/>
          <w:color w:val="000000"/>
          <w:sz w:val="24"/>
          <w:szCs w:val="24"/>
        </w:rPr>
        <w:t xml:space="preserve">Grade </w:t>
      </w:r>
      <w:r w:rsidR="00F053C9" w:rsidRPr="006826A4">
        <w:rPr>
          <w:rFonts w:asciiTheme="minorHAnsi" w:hAnsiTheme="minorHAnsi" w:cs="Arial"/>
          <w:b/>
          <w:bCs/>
          <w:color w:val="000000"/>
          <w:sz w:val="24"/>
          <w:szCs w:val="24"/>
        </w:rPr>
        <w:t xml:space="preserve">2 </w:t>
      </w:r>
      <w:r w:rsidR="003E539C" w:rsidRPr="006826A4">
        <w:rPr>
          <w:rFonts w:asciiTheme="minorHAnsi" w:hAnsiTheme="minorHAnsi" w:cs="Arial"/>
          <w:b/>
          <w:bCs/>
          <w:color w:val="000000"/>
          <w:sz w:val="24"/>
          <w:szCs w:val="24"/>
        </w:rPr>
        <w:t xml:space="preserve">Teaching Assistant + SEN </w:t>
      </w:r>
      <w:r>
        <w:rPr>
          <w:rFonts w:asciiTheme="minorHAnsi" w:hAnsiTheme="minorHAnsi" w:cs="Arial"/>
          <w:b/>
          <w:bCs/>
          <w:color w:val="000000"/>
          <w:sz w:val="24"/>
          <w:szCs w:val="24"/>
        </w:rPr>
        <w:t>Allowance</w:t>
      </w:r>
      <w:r w:rsidR="003E539C" w:rsidRPr="006826A4">
        <w:rPr>
          <w:rFonts w:asciiTheme="minorHAnsi" w:hAnsiTheme="minorHAnsi" w:cs="Arial"/>
          <w:b/>
          <w:bCs/>
          <w:color w:val="000000"/>
          <w:sz w:val="24"/>
          <w:szCs w:val="24"/>
        </w:rPr>
        <w:t> </w:t>
      </w:r>
      <w:r w:rsidR="0038448E">
        <w:rPr>
          <w:rFonts w:asciiTheme="minorHAnsi" w:hAnsiTheme="minorHAnsi" w:cs="Arial"/>
          <w:b/>
          <w:bCs/>
          <w:color w:val="000000"/>
          <w:sz w:val="24"/>
          <w:szCs w:val="24"/>
        </w:rPr>
        <w:t>(</w:t>
      </w:r>
      <w:r w:rsidR="006E589D">
        <w:rPr>
          <w:rFonts w:asciiTheme="minorHAnsi" w:hAnsiTheme="minorHAnsi" w:cs="Arial"/>
          <w:b/>
          <w:bCs/>
          <w:color w:val="000000"/>
          <w:sz w:val="24"/>
          <w:szCs w:val="24"/>
        </w:rPr>
        <w:t>several posts available)</w:t>
      </w:r>
    </w:p>
    <w:p w14:paraId="41ABF167" w14:textId="091BF4FF" w:rsidR="006E589D" w:rsidRDefault="003E539C" w:rsidP="003E539C">
      <w:pPr>
        <w:pStyle w:val="xmsonormal"/>
        <w:rPr>
          <w:rFonts w:asciiTheme="minorHAnsi" w:hAnsiTheme="minorHAnsi" w:cs="Arial"/>
          <w:b/>
          <w:bCs/>
          <w:color w:val="000000"/>
          <w:sz w:val="24"/>
          <w:szCs w:val="24"/>
        </w:rPr>
      </w:pPr>
      <w:r w:rsidRPr="006826A4">
        <w:rPr>
          <w:rFonts w:asciiTheme="minorHAnsi" w:hAnsiTheme="minorHAnsi" w:cs="Arial"/>
          <w:b/>
          <w:bCs/>
          <w:color w:val="000000"/>
          <w:sz w:val="24"/>
          <w:szCs w:val="24"/>
        </w:rPr>
        <w:t>3</w:t>
      </w:r>
      <w:r w:rsidR="00D06153" w:rsidRPr="006826A4">
        <w:rPr>
          <w:rFonts w:asciiTheme="minorHAnsi" w:hAnsiTheme="minorHAnsi" w:cs="Arial"/>
          <w:b/>
          <w:bCs/>
          <w:color w:val="000000"/>
          <w:sz w:val="24"/>
          <w:szCs w:val="24"/>
        </w:rPr>
        <w:t>3</w:t>
      </w:r>
      <w:r w:rsidRPr="006826A4">
        <w:rPr>
          <w:rFonts w:asciiTheme="minorHAnsi" w:hAnsiTheme="minorHAnsi" w:cs="Arial"/>
          <w:b/>
          <w:bCs/>
          <w:color w:val="000000"/>
          <w:sz w:val="24"/>
          <w:szCs w:val="24"/>
        </w:rPr>
        <w:t>.5 hours a week term time</w:t>
      </w:r>
      <w:r w:rsidR="00654700">
        <w:rPr>
          <w:rFonts w:asciiTheme="minorHAnsi" w:hAnsiTheme="minorHAnsi" w:cs="Arial"/>
          <w:b/>
          <w:bCs/>
          <w:color w:val="000000"/>
          <w:sz w:val="24"/>
          <w:szCs w:val="24"/>
        </w:rPr>
        <w:t xml:space="preserve"> x </w:t>
      </w:r>
      <w:r w:rsidR="001B5599">
        <w:rPr>
          <w:rFonts w:asciiTheme="minorHAnsi" w:hAnsiTheme="minorHAnsi" w:cs="Arial"/>
          <w:b/>
          <w:bCs/>
          <w:color w:val="000000"/>
          <w:sz w:val="24"/>
          <w:szCs w:val="24"/>
        </w:rPr>
        <w:t>5</w:t>
      </w:r>
    </w:p>
    <w:p w14:paraId="0D992D16" w14:textId="1FD9823C" w:rsidR="001A7562" w:rsidRPr="006826A4" w:rsidRDefault="006E589D" w:rsidP="003E539C">
      <w:pPr>
        <w:pStyle w:val="xmsonormal"/>
        <w:rPr>
          <w:rFonts w:asciiTheme="minorHAnsi" w:hAnsiTheme="minorHAnsi" w:cs="Arial"/>
          <w:b/>
          <w:bCs/>
          <w:color w:val="000000"/>
          <w:sz w:val="24"/>
          <w:szCs w:val="24"/>
        </w:rPr>
      </w:pPr>
      <w:r>
        <w:rPr>
          <w:rFonts w:asciiTheme="minorHAnsi" w:hAnsiTheme="minorHAnsi" w:cs="Arial"/>
          <w:b/>
          <w:bCs/>
          <w:color w:val="000000"/>
          <w:sz w:val="24"/>
          <w:szCs w:val="24"/>
        </w:rPr>
        <w:t>15 hours a week term time</w:t>
      </w:r>
      <w:r w:rsidR="003E539C" w:rsidRPr="006826A4">
        <w:rPr>
          <w:rFonts w:asciiTheme="minorHAnsi" w:hAnsiTheme="minorHAnsi" w:cs="Arial"/>
          <w:b/>
          <w:bCs/>
          <w:color w:val="000000"/>
          <w:sz w:val="24"/>
          <w:szCs w:val="24"/>
        </w:rPr>
        <w:t xml:space="preserve"> </w:t>
      </w:r>
      <w:r w:rsidR="001B5599">
        <w:rPr>
          <w:rFonts w:asciiTheme="minorHAnsi" w:hAnsiTheme="minorHAnsi" w:cs="Arial"/>
          <w:b/>
          <w:bCs/>
          <w:color w:val="000000"/>
          <w:sz w:val="24"/>
          <w:szCs w:val="24"/>
        </w:rPr>
        <w:t>x 2</w:t>
      </w:r>
    </w:p>
    <w:p w14:paraId="065AE8DB" w14:textId="77777777" w:rsidR="00C564DB" w:rsidRPr="006826A4" w:rsidRDefault="00C564DB" w:rsidP="003E539C">
      <w:pPr>
        <w:pStyle w:val="xmsonormal"/>
        <w:rPr>
          <w:rFonts w:asciiTheme="minorHAnsi" w:hAnsiTheme="minorHAnsi" w:cs="Arial"/>
          <w:b/>
          <w:bCs/>
          <w:color w:val="000000"/>
          <w:sz w:val="24"/>
          <w:szCs w:val="24"/>
        </w:rPr>
      </w:pPr>
    </w:p>
    <w:p w14:paraId="48635206" w14:textId="72F54379" w:rsidR="003E539C" w:rsidRPr="006826A4" w:rsidRDefault="00F053C9" w:rsidP="003E539C">
      <w:pPr>
        <w:pStyle w:val="xmsonormal"/>
        <w:rPr>
          <w:rFonts w:asciiTheme="minorHAnsi" w:hAnsiTheme="minorHAnsi"/>
          <w:sz w:val="24"/>
          <w:szCs w:val="24"/>
        </w:rPr>
      </w:pPr>
      <w:r w:rsidRPr="006826A4">
        <w:rPr>
          <w:rFonts w:asciiTheme="minorHAnsi" w:hAnsiTheme="minorHAnsi" w:cs="Arial"/>
          <w:b/>
          <w:bCs/>
          <w:color w:val="000000"/>
          <w:sz w:val="24"/>
          <w:szCs w:val="24"/>
        </w:rPr>
        <w:t xml:space="preserve">Salary </w:t>
      </w:r>
      <w:r w:rsidR="001A20E0" w:rsidRPr="00A74C71">
        <w:rPr>
          <w:rFonts w:asciiTheme="minorHAnsi" w:hAnsiTheme="minorHAnsi" w:cs="Arial"/>
          <w:b/>
          <w:bCs/>
          <w:color w:val="000000"/>
          <w:sz w:val="24"/>
          <w:szCs w:val="24"/>
        </w:rPr>
        <w:t>£</w:t>
      </w:r>
      <w:r w:rsidR="00B86133" w:rsidRPr="00A74C71">
        <w:rPr>
          <w:rFonts w:asciiTheme="minorHAnsi" w:hAnsiTheme="minorHAnsi" w:cs="Arial"/>
          <w:b/>
          <w:bCs/>
          <w:color w:val="000000"/>
          <w:sz w:val="24"/>
          <w:szCs w:val="24"/>
        </w:rPr>
        <w:t>25</w:t>
      </w:r>
      <w:r w:rsidR="00A74C71" w:rsidRPr="00A74C71">
        <w:rPr>
          <w:rFonts w:asciiTheme="minorHAnsi" w:hAnsiTheme="minorHAnsi" w:cs="Arial"/>
          <w:b/>
          <w:bCs/>
          <w:color w:val="000000"/>
          <w:sz w:val="24"/>
          <w:szCs w:val="24"/>
        </w:rPr>
        <w:t>,614</w:t>
      </w:r>
      <w:r w:rsidR="001A20E0" w:rsidRPr="00A74C71">
        <w:rPr>
          <w:rFonts w:asciiTheme="minorHAnsi" w:hAnsiTheme="minorHAnsi" w:cs="Arial"/>
          <w:b/>
          <w:bCs/>
          <w:color w:val="000000"/>
          <w:sz w:val="24"/>
          <w:szCs w:val="24"/>
        </w:rPr>
        <w:t xml:space="preserve"> to £</w:t>
      </w:r>
      <w:r w:rsidR="00A74C71">
        <w:rPr>
          <w:rFonts w:asciiTheme="minorHAnsi" w:hAnsiTheme="minorHAnsi" w:cs="Arial"/>
          <w:b/>
          <w:bCs/>
          <w:color w:val="000000"/>
          <w:sz w:val="24"/>
          <w:szCs w:val="24"/>
        </w:rPr>
        <w:t>29,070</w:t>
      </w:r>
      <w:r w:rsidR="001A20E0" w:rsidRPr="006826A4">
        <w:rPr>
          <w:rFonts w:asciiTheme="minorHAnsi" w:hAnsiTheme="minorHAnsi" w:cs="Arial"/>
          <w:b/>
          <w:bCs/>
          <w:color w:val="000000"/>
          <w:sz w:val="24"/>
          <w:szCs w:val="24"/>
        </w:rPr>
        <w:t xml:space="preserve"> </w:t>
      </w:r>
      <w:r w:rsidR="001A20E0" w:rsidRPr="006826A4">
        <w:rPr>
          <w:rFonts w:asciiTheme="minorHAnsi" w:hAnsiTheme="minorHAnsi" w:cs="Arial"/>
          <w:b/>
          <w:bCs/>
          <w:color w:val="000000"/>
          <w:sz w:val="24"/>
          <w:szCs w:val="24"/>
          <w:u w:val="single"/>
        </w:rPr>
        <w:t>pro rata</w:t>
      </w:r>
      <w:r w:rsidR="001A20E0" w:rsidRPr="006826A4">
        <w:rPr>
          <w:rFonts w:asciiTheme="minorHAnsi" w:hAnsiTheme="minorHAnsi" w:cs="Arial"/>
          <w:b/>
          <w:bCs/>
          <w:color w:val="000000"/>
          <w:sz w:val="24"/>
          <w:szCs w:val="24"/>
        </w:rPr>
        <w:t xml:space="preserve"> plus allowance</w:t>
      </w:r>
    </w:p>
    <w:p w14:paraId="254E9064" w14:textId="77777777" w:rsidR="007A31F2" w:rsidRPr="006826A4" w:rsidRDefault="007A31F2" w:rsidP="00484528">
      <w:pPr>
        <w:rPr>
          <w:rFonts w:asciiTheme="minorHAnsi" w:hAnsiTheme="minorHAnsi" w:cs="Arial"/>
          <w:b/>
          <w:u w:val="single"/>
        </w:rPr>
      </w:pPr>
    </w:p>
    <w:p w14:paraId="26C23D82" w14:textId="537ECEFE" w:rsidR="00E3075A" w:rsidRPr="006826A4" w:rsidRDefault="00E3075A" w:rsidP="00E3075A">
      <w:pPr>
        <w:rPr>
          <w:rFonts w:asciiTheme="minorHAnsi" w:hAnsiTheme="minorHAnsi" w:cs="Arial"/>
        </w:rPr>
      </w:pPr>
      <w:r w:rsidRPr="006826A4">
        <w:rPr>
          <w:rFonts w:asciiTheme="minorHAnsi" w:hAnsiTheme="minorHAnsi" w:cs="Arial"/>
        </w:rPr>
        <w:t xml:space="preserve">We are seeking to appoint committed and enthusiastic </w:t>
      </w:r>
      <w:r w:rsidRPr="006826A4">
        <w:rPr>
          <w:rFonts w:asciiTheme="minorHAnsi" w:hAnsiTheme="minorHAnsi" w:cs="Arial"/>
          <w:b/>
          <w:bCs/>
        </w:rPr>
        <w:t xml:space="preserve">Teaching Assistants (Grade </w:t>
      </w:r>
      <w:r w:rsidR="00A74C71">
        <w:rPr>
          <w:rFonts w:asciiTheme="minorHAnsi" w:hAnsiTheme="minorHAnsi" w:cs="Arial"/>
          <w:b/>
          <w:bCs/>
        </w:rPr>
        <w:t>A pt</w:t>
      </w:r>
      <w:r w:rsidR="005C1FA1">
        <w:rPr>
          <w:rFonts w:asciiTheme="minorHAnsi" w:hAnsiTheme="minorHAnsi" w:cs="Arial"/>
          <w:b/>
          <w:bCs/>
        </w:rPr>
        <w:t xml:space="preserve"> 3-11</w:t>
      </w:r>
      <w:r w:rsidRPr="006826A4">
        <w:rPr>
          <w:rFonts w:asciiTheme="minorHAnsi" w:hAnsiTheme="minorHAnsi" w:cs="Arial"/>
          <w:b/>
          <w:bCs/>
        </w:rPr>
        <w:t>)</w:t>
      </w:r>
      <w:r w:rsidRPr="006826A4">
        <w:rPr>
          <w:rFonts w:asciiTheme="minorHAnsi" w:hAnsiTheme="minorHAnsi" w:cs="Arial"/>
        </w:rPr>
        <w:t xml:space="preserve"> to join our supportive and hardworking team.</w:t>
      </w:r>
    </w:p>
    <w:p w14:paraId="04BE6950" w14:textId="7CEC4E79" w:rsidR="00E3075A" w:rsidRDefault="00E3075A" w:rsidP="00E3075A">
      <w:pPr>
        <w:rPr>
          <w:rFonts w:asciiTheme="minorHAnsi" w:hAnsiTheme="minorHAnsi" w:cs="Arial"/>
        </w:rPr>
      </w:pPr>
      <w:r w:rsidRPr="006826A4">
        <w:rPr>
          <w:rFonts w:asciiTheme="minorHAnsi" w:hAnsiTheme="minorHAnsi" w:cs="Arial"/>
        </w:rPr>
        <w:t>The successful candidate</w:t>
      </w:r>
      <w:r w:rsidR="006826A4" w:rsidRPr="006826A4">
        <w:rPr>
          <w:rFonts w:asciiTheme="minorHAnsi" w:hAnsiTheme="minorHAnsi" w:cs="Arial"/>
        </w:rPr>
        <w:t>s</w:t>
      </w:r>
      <w:r w:rsidRPr="006826A4">
        <w:rPr>
          <w:rFonts w:asciiTheme="minorHAnsi" w:hAnsiTheme="minorHAnsi" w:cs="Arial"/>
        </w:rPr>
        <w:t xml:space="preserve"> will work under the direction of teaching staff to support pupils’ learning, development, and wellbeing. This will include working with individuals and small groups of pupils, supporting access to the curriculum, and contributing to a safe, inclusive, and positive learning environment.</w:t>
      </w:r>
    </w:p>
    <w:p w14:paraId="61C2CEE9" w14:textId="77777777" w:rsidR="00816964" w:rsidRPr="006826A4" w:rsidRDefault="00816964" w:rsidP="00E3075A">
      <w:pPr>
        <w:rPr>
          <w:rFonts w:asciiTheme="minorHAnsi" w:hAnsiTheme="minorHAnsi" w:cs="Arial"/>
        </w:rPr>
      </w:pPr>
    </w:p>
    <w:p w14:paraId="17DAE7AC" w14:textId="77777777" w:rsidR="00E3075A" w:rsidRPr="006826A4" w:rsidRDefault="00E3075A" w:rsidP="00E3075A">
      <w:pPr>
        <w:rPr>
          <w:rFonts w:asciiTheme="minorHAnsi" w:hAnsiTheme="minorHAnsi" w:cs="Arial"/>
          <w:b/>
          <w:bCs/>
        </w:rPr>
      </w:pPr>
      <w:r w:rsidRPr="006826A4">
        <w:rPr>
          <w:rFonts w:asciiTheme="minorHAnsi" w:hAnsiTheme="minorHAnsi" w:cs="Arial"/>
          <w:b/>
          <w:bCs/>
        </w:rPr>
        <w:t>Key responsibilities include:</w:t>
      </w:r>
    </w:p>
    <w:p w14:paraId="43F68182" w14:textId="77777777" w:rsidR="00E3075A" w:rsidRPr="006826A4" w:rsidRDefault="00E3075A" w:rsidP="00E3075A">
      <w:pPr>
        <w:numPr>
          <w:ilvl w:val="0"/>
          <w:numId w:val="3"/>
        </w:numPr>
        <w:rPr>
          <w:rFonts w:asciiTheme="minorHAnsi" w:hAnsiTheme="minorHAnsi" w:cs="Arial"/>
        </w:rPr>
      </w:pPr>
      <w:r w:rsidRPr="006826A4">
        <w:rPr>
          <w:rFonts w:asciiTheme="minorHAnsi" w:hAnsiTheme="minorHAnsi" w:cs="Arial"/>
        </w:rPr>
        <w:t>Supporting pupils in the classroom and during structured activities</w:t>
      </w:r>
    </w:p>
    <w:p w14:paraId="62D331C4" w14:textId="77777777" w:rsidR="00E3075A" w:rsidRPr="006826A4" w:rsidRDefault="00E3075A" w:rsidP="00E3075A">
      <w:pPr>
        <w:numPr>
          <w:ilvl w:val="0"/>
          <w:numId w:val="3"/>
        </w:numPr>
        <w:rPr>
          <w:rFonts w:asciiTheme="minorHAnsi" w:hAnsiTheme="minorHAnsi" w:cs="Arial"/>
        </w:rPr>
      </w:pPr>
      <w:r w:rsidRPr="006826A4">
        <w:rPr>
          <w:rFonts w:asciiTheme="minorHAnsi" w:hAnsiTheme="minorHAnsi" w:cs="Arial"/>
        </w:rPr>
        <w:t>Assisting with the delivery of learning activities as directed by teaching staff</w:t>
      </w:r>
    </w:p>
    <w:p w14:paraId="5B29085D" w14:textId="77777777" w:rsidR="00E3075A" w:rsidRPr="006826A4" w:rsidRDefault="00E3075A" w:rsidP="00E3075A">
      <w:pPr>
        <w:numPr>
          <w:ilvl w:val="0"/>
          <w:numId w:val="3"/>
        </w:numPr>
        <w:rPr>
          <w:rFonts w:asciiTheme="minorHAnsi" w:hAnsiTheme="minorHAnsi" w:cs="Arial"/>
        </w:rPr>
      </w:pPr>
      <w:r w:rsidRPr="006826A4">
        <w:rPr>
          <w:rFonts w:asciiTheme="minorHAnsi" w:hAnsiTheme="minorHAnsi" w:cs="Arial"/>
        </w:rPr>
        <w:t>Promoting pupils’ social, emotional, and behavioural development</w:t>
      </w:r>
    </w:p>
    <w:p w14:paraId="5032C1A8" w14:textId="3C681561" w:rsidR="00E3075A" w:rsidRPr="006826A4" w:rsidRDefault="00E3075A" w:rsidP="00E3075A">
      <w:pPr>
        <w:numPr>
          <w:ilvl w:val="0"/>
          <w:numId w:val="3"/>
        </w:numPr>
        <w:rPr>
          <w:rFonts w:asciiTheme="minorHAnsi" w:hAnsiTheme="minorHAnsi" w:cs="Arial"/>
        </w:rPr>
      </w:pPr>
      <w:r w:rsidRPr="006826A4">
        <w:rPr>
          <w:rFonts w:asciiTheme="minorHAnsi" w:hAnsiTheme="minorHAnsi" w:cs="Arial"/>
        </w:rPr>
        <w:t>Supporting pupils with additional needs</w:t>
      </w:r>
    </w:p>
    <w:p w14:paraId="463C3D1F" w14:textId="77777777" w:rsidR="00E3075A" w:rsidRPr="006826A4" w:rsidRDefault="00E3075A" w:rsidP="00E3075A">
      <w:pPr>
        <w:numPr>
          <w:ilvl w:val="0"/>
          <w:numId w:val="3"/>
        </w:numPr>
        <w:rPr>
          <w:rFonts w:asciiTheme="minorHAnsi" w:hAnsiTheme="minorHAnsi" w:cs="Arial"/>
        </w:rPr>
      </w:pPr>
      <w:r w:rsidRPr="006826A4">
        <w:rPr>
          <w:rFonts w:asciiTheme="minorHAnsi" w:hAnsiTheme="minorHAnsi" w:cs="Arial"/>
        </w:rPr>
        <w:t>Working effectively as part of a team and liaising with staff and external professionals</w:t>
      </w:r>
    </w:p>
    <w:p w14:paraId="1001A81B" w14:textId="0008F638" w:rsidR="00E3075A" w:rsidRPr="006826A4" w:rsidRDefault="00E3075A" w:rsidP="00E3075A">
      <w:pPr>
        <w:rPr>
          <w:rFonts w:asciiTheme="minorHAnsi" w:hAnsiTheme="minorHAnsi" w:cs="Arial"/>
          <w:b/>
          <w:bCs/>
        </w:rPr>
      </w:pPr>
      <w:r w:rsidRPr="006826A4">
        <w:rPr>
          <w:rFonts w:asciiTheme="minorHAnsi" w:hAnsiTheme="minorHAnsi" w:cs="Arial"/>
          <w:b/>
          <w:bCs/>
        </w:rPr>
        <w:t>The successful candidate</w:t>
      </w:r>
      <w:r w:rsidR="00816964">
        <w:rPr>
          <w:rFonts w:asciiTheme="minorHAnsi" w:hAnsiTheme="minorHAnsi" w:cs="Arial"/>
          <w:b/>
          <w:bCs/>
        </w:rPr>
        <w:t>s</w:t>
      </w:r>
      <w:r w:rsidRPr="006826A4">
        <w:rPr>
          <w:rFonts w:asciiTheme="minorHAnsi" w:hAnsiTheme="minorHAnsi" w:cs="Arial"/>
          <w:b/>
          <w:bCs/>
        </w:rPr>
        <w:t xml:space="preserve"> will demonstrate:</w:t>
      </w:r>
    </w:p>
    <w:p w14:paraId="2A9ABF1E" w14:textId="77777777" w:rsidR="00E3075A" w:rsidRPr="006826A4" w:rsidRDefault="00E3075A" w:rsidP="00E3075A">
      <w:pPr>
        <w:numPr>
          <w:ilvl w:val="0"/>
          <w:numId w:val="4"/>
        </w:numPr>
        <w:rPr>
          <w:rFonts w:asciiTheme="minorHAnsi" w:hAnsiTheme="minorHAnsi" w:cs="Arial"/>
        </w:rPr>
      </w:pPr>
      <w:r w:rsidRPr="006826A4">
        <w:rPr>
          <w:rFonts w:asciiTheme="minorHAnsi" w:hAnsiTheme="minorHAnsi" w:cs="Arial"/>
        </w:rPr>
        <w:t>A positive, calm, and flexible approach</w:t>
      </w:r>
    </w:p>
    <w:p w14:paraId="0DA2BB4B" w14:textId="77777777" w:rsidR="00E3075A" w:rsidRPr="006826A4" w:rsidRDefault="00E3075A" w:rsidP="00E3075A">
      <w:pPr>
        <w:numPr>
          <w:ilvl w:val="0"/>
          <w:numId w:val="4"/>
        </w:numPr>
        <w:rPr>
          <w:rFonts w:asciiTheme="minorHAnsi" w:hAnsiTheme="minorHAnsi" w:cs="Arial"/>
        </w:rPr>
      </w:pPr>
      <w:r w:rsidRPr="006826A4">
        <w:rPr>
          <w:rFonts w:asciiTheme="minorHAnsi" w:hAnsiTheme="minorHAnsi" w:cs="Arial"/>
        </w:rPr>
        <w:t>Good communication and interpersonal skills</w:t>
      </w:r>
    </w:p>
    <w:p w14:paraId="36F7D41C" w14:textId="77777777" w:rsidR="00E3075A" w:rsidRPr="006826A4" w:rsidRDefault="00E3075A" w:rsidP="00E3075A">
      <w:pPr>
        <w:numPr>
          <w:ilvl w:val="0"/>
          <w:numId w:val="4"/>
        </w:numPr>
        <w:rPr>
          <w:rFonts w:asciiTheme="minorHAnsi" w:hAnsiTheme="minorHAnsi" w:cs="Arial"/>
        </w:rPr>
      </w:pPr>
      <w:r w:rsidRPr="006826A4">
        <w:rPr>
          <w:rFonts w:asciiTheme="minorHAnsi" w:hAnsiTheme="minorHAnsi" w:cs="Arial"/>
        </w:rPr>
        <w:t>The ability to work effectively under direction and as part of a team</w:t>
      </w:r>
    </w:p>
    <w:p w14:paraId="5C9101EC" w14:textId="77777777" w:rsidR="00E3075A" w:rsidRPr="006826A4" w:rsidRDefault="00E3075A" w:rsidP="00E3075A">
      <w:pPr>
        <w:numPr>
          <w:ilvl w:val="0"/>
          <w:numId w:val="4"/>
        </w:numPr>
        <w:rPr>
          <w:rFonts w:asciiTheme="minorHAnsi" w:hAnsiTheme="minorHAnsi" w:cs="Arial"/>
        </w:rPr>
      </w:pPr>
      <w:r w:rsidRPr="006826A4">
        <w:rPr>
          <w:rFonts w:asciiTheme="minorHAnsi" w:hAnsiTheme="minorHAnsi" w:cs="Arial"/>
        </w:rPr>
        <w:t>A commitment to safeguarding and promoting the welfare of children</w:t>
      </w:r>
    </w:p>
    <w:p w14:paraId="4203AD13" w14:textId="77777777" w:rsidR="00E3075A" w:rsidRPr="006826A4" w:rsidRDefault="00E3075A" w:rsidP="00E3075A">
      <w:pPr>
        <w:numPr>
          <w:ilvl w:val="0"/>
          <w:numId w:val="4"/>
        </w:numPr>
        <w:rPr>
          <w:rFonts w:asciiTheme="minorHAnsi" w:hAnsiTheme="minorHAnsi" w:cs="Arial"/>
        </w:rPr>
      </w:pPr>
      <w:r w:rsidRPr="006826A4">
        <w:rPr>
          <w:rFonts w:asciiTheme="minorHAnsi" w:hAnsiTheme="minorHAnsi" w:cs="Arial"/>
        </w:rPr>
        <w:t>Experience of working with children is desirable; experience within a SEND setting is an advantage</w:t>
      </w:r>
    </w:p>
    <w:p w14:paraId="221392C9" w14:textId="77777777" w:rsidR="00E3075A" w:rsidRPr="006826A4" w:rsidRDefault="00E3075A" w:rsidP="00E3075A">
      <w:pPr>
        <w:rPr>
          <w:rFonts w:asciiTheme="minorHAnsi" w:hAnsiTheme="minorHAnsi" w:cs="Arial"/>
          <w:b/>
          <w:bCs/>
        </w:rPr>
      </w:pPr>
      <w:r w:rsidRPr="006826A4">
        <w:rPr>
          <w:rFonts w:asciiTheme="minorHAnsi" w:hAnsiTheme="minorHAnsi" w:cs="Arial"/>
          <w:b/>
          <w:bCs/>
        </w:rPr>
        <w:t>We offer:</w:t>
      </w:r>
    </w:p>
    <w:p w14:paraId="63F2FD89" w14:textId="77777777" w:rsidR="00E3075A" w:rsidRPr="006826A4" w:rsidRDefault="00E3075A" w:rsidP="00E3075A">
      <w:pPr>
        <w:numPr>
          <w:ilvl w:val="0"/>
          <w:numId w:val="5"/>
        </w:numPr>
        <w:rPr>
          <w:rFonts w:asciiTheme="minorHAnsi" w:hAnsiTheme="minorHAnsi" w:cs="Arial"/>
        </w:rPr>
      </w:pPr>
      <w:r w:rsidRPr="006826A4">
        <w:rPr>
          <w:rFonts w:asciiTheme="minorHAnsi" w:hAnsiTheme="minorHAnsi" w:cs="Arial"/>
        </w:rPr>
        <w:t>A welcoming and inclusive school community</w:t>
      </w:r>
    </w:p>
    <w:p w14:paraId="7BF56CC6" w14:textId="77777777" w:rsidR="00E3075A" w:rsidRPr="006826A4" w:rsidRDefault="00E3075A" w:rsidP="00E3075A">
      <w:pPr>
        <w:numPr>
          <w:ilvl w:val="0"/>
          <w:numId w:val="5"/>
        </w:numPr>
        <w:rPr>
          <w:rFonts w:asciiTheme="minorHAnsi" w:hAnsiTheme="minorHAnsi" w:cs="Arial"/>
        </w:rPr>
      </w:pPr>
      <w:r w:rsidRPr="006826A4">
        <w:rPr>
          <w:rFonts w:asciiTheme="minorHAnsi" w:hAnsiTheme="minorHAnsi" w:cs="Arial"/>
        </w:rPr>
        <w:t>A strong, supportive staff team</w:t>
      </w:r>
    </w:p>
    <w:p w14:paraId="115AD960" w14:textId="77777777" w:rsidR="00E3075A" w:rsidRPr="006826A4" w:rsidRDefault="00E3075A" w:rsidP="00E3075A">
      <w:pPr>
        <w:numPr>
          <w:ilvl w:val="0"/>
          <w:numId w:val="5"/>
        </w:numPr>
        <w:rPr>
          <w:rFonts w:asciiTheme="minorHAnsi" w:hAnsiTheme="minorHAnsi" w:cs="Arial"/>
        </w:rPr>
      </w:pPr>
      <w:r w:rsidRPr="006826A4">
        <w:rPr>
          <w:rFonts w:asciiTheme="minorHAnsi" w:hAnsiTheme="minorHAnsi" w:cs="Arial"/>
        </w:rPr>
        <w:t>Access to ongoing training and professional development</w:t>
      </w:r>
    </w:p>
    <w:p w14:paraId="7DC25F9B" w14:textId="160AC0AA" w:rsidR="006826A4" w:rsidRDefault="00E3075A" w:rsidP="007E074C">
      <w:pPr>
        <w:numPr>
          <w:ilvl w:val="0"/>
          <w:numId w:val="5"/>
        </w:numPr>
        <w:rPr>
          <w:rFonts w:asciiTheme="minorHAnsi" w:hAnsiTheme="minorHAnsi" w:cs="Arial"/>
        </w:rPr>
      </w:pPr>
      <w:r w:rsidRPr="006826A4">
        <w:rPr>
          <w:rFonts w:asciiTheme="minorHAnsi" w:hAnsiTheme="minorHAnsi" w:cs="Arial"/>
        </w:rPr>
        <w:t>A leadership team committed to staff wellbeing and development</w:t>
      </w:r>
    </w:p>
    <w:p w14:paraId="23C9C654" w14:textId="77777777" w:rsidR="007E074C" w:rsidRPr="007E074C" w:rsidRDefault="007E074C" w:rsidP="007E074C">
      <w:pPr>
        <w:rPr>
          <w:rFonts w:asciiTheme="minorHAnsi" w:hAnsiTheme="minorHAnsi" w:cs="Arial"/>
        </w:rPr>
      </w:pPr>
    </w:p>
    <w:p w14:paraId="12CA2CDA" w14:textId="77777777" w:rsidR="00E3075A" w:rsidRPr="006826A4" w:rsidRDefault="00E3075A" w:rsidP="00E3075A">
      <w:pPr>
        <w:rPr>
          <w:rFonts w:asciiTheme="minorHAnsi" w:hAnsiTheme="minorHAnsi" w:cs="Arial"/>
        </w:rPr>
      </w:pPr>
      <w:r w:rsidRPr="006826A4">
        <w:rPr>
          <w:rFonts w:asciiTheme="minorHAnsi" w:hAnsiTheme="minorHAnsi" w:cs="Arial"/>
        </w:rPr>
        <w:t xml:space="preserve">This is a </w:t>
      </w:r>
      <w:r w:rsidRPr="006826A4">
        <w:rPr>
          <w:rFonts w:asciiTheme="minorHAnsi" w:hAnsiTheme="minorHAnsi" w:cs="Arial"/>
          <w:b/>
          <w:bCs/>
        </w:rPr>
        <w:t>33.5 hours per week, term-time only</w:t>
      </w:r>
      <w:r w:rsidRPr="006826A4">
        <w:rPr>
          <w:rFonts w:asciiTheme="minorHAnsi" w:hAnsiTheme="minorHAnsi" w:cs="Arial"/>
        </w:rPr>
        <w:t xml:space="preserve"> post. The role offers an excellent opportunity to contribute to a school where teamwork, professionalism, and care for pupils and staff are central to our values.</w:t>
      </w:r>
    </w:p>
    <w:p w14:paraId="01502617" w14:textId="77777777" w:rsidR="00C355EC" w:rsidRPr="006826A4" w:rsidRDefault="00C355EC" w:rsidP="00C355EC">
      <w:pPr>
        <w:rPr>
          <w:rFonts w:asciiTheme="minorHAnsi" w:hAnsiTheme="minorHAnsi" w:cs="Arial"/>
        </w:rPr>
      </w:pPr>
    </w:p>
    <w:p w14:paraId="11E385EC" w14:textId="77777777" w:rsidR="006826A4" w:rsidRPr="006826A4" w:rsidRDefault="006826A4" w:rsidP="006826A4">
      <w:pPr>
        <w:rPr>
          <w:rFonts w:asciiTheme="minorHAnsi" w:hAnsiTheme="minorHAnsi" w:cs="Arial"/>
        </w:rPr>
      </w:pPr>
      <w:r w:rsidRPr="006826A4">
        <w:rPr>
          <w:rFonts w:asciiTheme="minorHAnsi" w:hAnsiTheme="minorHAnsi" w:cs="Arial"/>
        </w:rPr>
        <w:t>Langley is committed to safeguarding and promoting the welfare of children and young people and expects all staff and volunteers to share this commitment.</w:t>
      </w:r>
    </w:p>
    <w:p w14:paraId="60955A31" w14:textId="77777777" w:rsidR="006826A4" w:rsidRPr="007E074C" w:rsidRDefault="006826A4" w:rsidP="006826A4">
      <w:pPr>
        <w:rPr>
          <w:rFonts w:asciiTheme="minorHAnsi" w:hAnsiTheme="minorHAnsi" w:cs="Arial"/>
          <w:b/>
          <w:bCs/>
        </w:rPr>
      </w:pPr>
      <w:r w:rsidRPr="007E074C">
        <w:rPr>
          <w:rFonts w:asciiTheme="minorHAnsi" w:hAnsiTheme="minorHAnsi" w:cs="Arial"/>
          <w:b/>
          <w:bCs/>
        </w:rPr>
        <w:t>This post is subject to:</w:t>
      </w:r>
    </w:p>
    <w:p w14:paraId="5CB1F120" w14:textId="77777777" w:rsidR="006826A4" w:rsidRPr="006826A4" w:rsidRDefault="006826A4" w:rsidP="006826A4">
      <w:pPr>
        <w:rPr>
          <w:rFonts w:asciiTheme="minorHAnsi" w:hAnsiTheme="minorHAnsi" w:cs="Arial"/>
        </w:rPr>
      </w:pPr>
      <w:r w:rsidRPr="006826A4">
        <w:rPr>
          <w:rFonts w:asciiTheme="minorHAnsi" w:hAnsiTheme="minorHAnsi" w:cs="Arial"/>
        </w:rPr>
        <w:t>•</w:t>
      </w:r>
      <w:r w:rsidRPr="006826A4">
        <w:rPr>
          <w:rFonts w:asciiTheme="minorHAnsi" w:hAnsiTheme="minorHAnsi" w:cs="Arial"/>
        </w:rPr>
        <w:tab/>
        <w:t>An enhanced DBS check with children’s barred list information</w:t>
      </w:r>
    </w:p>
    <w:p w14:paraId="317C44F9" w14:textId="77777777" w:rsidR="006826A4" w:rsidRPr="006826A4" w:rsidRDefault="006826A4" w:rsidP="006826A4">
      <w:pPr>
        <w:rPr>
          <w:rFonts w:asciiTheme="minorHAnsi" w:hAnsiTheme="minorHAnsi" w:cs="Arial"/>
        </w:rPr>
      </w:pPr>
      <w:r w:rsidRPr="006826A4">
        <w:rPr>
          <w:rFonts w:asciiTheme="minorHAnsi" w:hAnsiTheme="minorHAnsi" w:cs="Arial"/>
        </w:rPr>
        <w:lastRenderedPageBreak/>
        <w:t>•</w:t>
      </w:r>
      <w:r w:rsidRPr="006826A4">
        <w:rPr>
          <w:rFonts w:asciiTheme="minorHAnsi" w:hAnsiTheme="minorHAnsi" w:cs="Arial"/>
        </w:rPr>
        <w:tab/>
        <w:t xml:space="preserve">Online checks in line with </w:t>
      </w:r>
      <w:proofErr w:type="spellStart"/>
      <w:r w:rsidRPr="006826A4">
        <w:rPr>
          <w:rFonts w:asciiTheme="minorHAnsi" w:hAnsiTheme="minorHAnsi" w:cs="Arial"/>
        </w:rPr>
        <w:t>KCSiE</w:t>
      </w:r>
      <w:proofErr w:type="spellEnd"/>
      <w:r w:rsidRPr="006826A4">
        <w:rPr>
          <w:rFonts w:asciiTheme="minorHAnsi" w:hAnsiTheme="minorHAnsi" w:cs="Arial"/>
        </w:rPr>
        <w:t xml:space="preserve"> Part 3</w:t>
      </w:r>
    </w:p>
    <w:p w14:paraId="076ED0F6" w14:textId="2EEA59CB" w:rsidR="006826A4" w:rsidRPr="006826A4" w:rsidRDefault="006826A4" w:rsidP="007E074C">
      <w:pPr>
        <w:ind w:left="720" w:hanging="720"/>
        <w:rPr>
          <w:rFonts w:asciiTheme="minorHAnsi" w:hAnsiTheme="minorHAnsi" w:cs="Arial"/>
        </w:rPr>
      </w:pPr>
      <w:r w:rsidRPr="006826A4">
        <w:rPr>
          <w:rFonts w:asciiTheme="minorHAnsi" w:hAnsiTheme="minorHAnsi" w:cs="Arial"/>
        </w:rPr>
        <w:t>•</w:t>
      </w:r>
      <w:r w:rsidRPr="006826A4">
        <w:rPr>
          <w:rFonts w:asciiTheme="minorHAnsi" w:hAnsiTheme="minorHAnsi" w:cs="Arial"/>
        </w:rPr>
        <w:tab/>
        <w:t>Verification of ID (birth certificate &amp; additional documentation), qualifications and</w:t>
      </w:r>
      <w:r w:rsidR="007E074C">
        <w:rPr>
          <w:rFonts w:asciiTheme="minorHAnsi" w:hAnsiTheme="minorHAnsi" w:cs="Arial"/>
        </w:rPr>
        <w:t xml:space="preserve"> </w:t>
      </w:r>
      <w:r w:rsidRPr="006826A4">
        <w:rPr>
          <w:rFonts w:asciiTheme="minorHAnsi" w:hAnsiTheme="minorHAnsi" w:cs="Arial"/>
        </w:rPr>
        <w:t>employment history</w:t>
      </w:r>
    </w:p>
    <w:p w14:paraId="4153324D" w14:textId="77777777" w:rsidR="006826A4" w:rsidRPr="006826A4" w:rsidRDefault="006826A4" w:rsidP="006826A4">
      <w:pPr>
        <w:rPr>
          <w:rFonts w:asciiTheme="minorHAnsi" w:hAnsiTheme="minorHAnsi" w:cs="Arial"/>
        </w:rPr>
      </w:pPr>
      <w:r w:rsidRPr="006826A4">
        <w:rPr>
          <w:rFonts w:asciiTheme="minorHAnsi" w:hAnsiTheme="minorHAnsi" w:cs="Arial"/>
        </w:rPr>
        <w:t>•</w:t>
      </w:r>
      <w:r w:rsidRPr="006826A4">
        <w:rPr>
          <w:rFonts w:asciiTheme="minorHAnsi" w:hAnsiTheme="minorHAnsi" w:cs="Arial"/>
        </w:rPr>
        <w:tab/>
        <w:t>Satisfactory references, including one from your current or most recent employer</w:t>
      </w:r>
    </w:p>
    <w:p w14:paraId="2FBD9202" w14:textId="77777777" w:rsidR="006826A4" w:rsidRPr="006826A4" w:rsidRDefault="006826A4" w:rsidP="006826A4">
      <w:pPr>
        <w:rPr>
          <w:rFonts w:asciiTheme="minorHAnsi" w:hAnsiTheme="minorHAnsi" w:cs="Arial"/>
        </w:rPr>
      </w:pPr>
      <w:r w:rsidRPr="006826A4">
        <w:rPr>
          <w:rFonts w:asciiTheme="minorHAnsi" w:hAnsiTheme="minorHAnsi" w:cs="Arial"/>
        </w:rPr>
        <w:t>•</w:t>
      </w:r>
      <w:r w:rsidRPr="006826A4">
        <w:rPr>
          <w:rFonts w:asciiTheme="minorHAnsi" w:hAnsiTheme="minorHAnsi" w:cs="Arial"/>
        </w:rPr>
        <w:tab/>
        <w:t>Verification of right to work in the UK</w:t>
      </w:r>
    </w:p>
    <w:p w14:paraId="16972EFF" w14:textId="77777777" w:rsidR="006826A4" w:rsidRDefault="006826A4" w:rsidP="006826A4">
      <w:pPr>
        <w:rPr>
          <w:rFonts w:asciiTheme="minorHAnsi" w:hAnsiTheme="minorHAnsi" w:cs="Arial"/>
        </w:rPr>
      </w:pPr>
      <w:r w:rsidRPr="006826A4">
        <w:rPr>
          <w:rFonts w:asciiTheme="minorHAnsi" w:hAnsiTheme="minorHAnsi" w:cs="Arial"/>
        </w:rPr>
        <w:t>Shortlisted candidates will be asked to complete a self-declaration of criminal record form prior to interview.</w:t>
      </w:r>
    </w:p>
    <w:p w14:paraId="503F3F48" w14:textId="77777777" w:rsidR="007E074C" w:rsidRPr="006826A4" w:rsidRDefault="007E074C" w:rsidP="006826A4">
      <w:pPr>
        <w:rPr>
          <w:rFonts w:asciiTheme="minorHAnsi" w:hAnsiTheme="minorHAnsi" w:cs="Arial"/>
        </w:rPr>
      </w:pPr>
    </w:p>
    <w:p w14:paraId="2B1ADFCF" w14:textId="39208016" w:rsidR="007E074C" w:rsidRPr="006826A4" w:rsidRDefault="006826A4" w:rsidP="006826A4">
      <w:pPr>
        <w:rPr>
          <w:rFonts w:asciiTheme="minorHAnsi" w:hAnsiTheme="minorHAnsi" w:cs="Arial"/>
        </w:rPr>
      </w:pPr>
      <w:r w:rsidRPr="006826A4">
        <w:rPr>
          <w:rFonts w:asciiTheme="minorHAnsi" w:hAnsiTheme="minorHAnsi" w:cs="Arial"/>
        </w:rPr>
        <w:t xml:space="preserve">This post is covered by Part 7 of the Immigration Act (2016). </w:t>
      </w:r>
    </w:p>
    <w:p w14:paraId="36CD0C05" w14:textId="77777777" w:rsidR="006826A4" w:rsidRPr="006826A4" w:rsidRDefault="006826A4" w:rsidP="006826A4">
      <w:pPr>
        <w:rPr>
          <w:rFonts w:asciiTheme="minorHAnsi" w:hAnsiTheme="minorHAnsi" w:cs="Arial"/>
        </w:rPr>
      </w:pPr>
      <w:r w:rsidRPr="006826A4">
        <w:rPr>
          <w:rFonts w:asciiTheme="minorHAnsi" w:hAnsiTheme="minorHAnsi" w:cs="Arial"/>
        </w:rPr>
        <w:t>Therefore, the ability to speak fluent and spoken English is an essential requirement for this role.</w:t>
      </w:r>
    </w:p>
    <w:p w14:paraId="7352E22C" w14:textId="77777777" w:rsidR="006826A4" w:rsidRDefault="006826A4" w:rsidP="006826A4">
      <w:pPr>
        <w:rPr>
          <w:rFonts w:asciiTheme="minorHAnsi" w:hAnsiTheme="minorHAnsi" w:cs="Arial"/>
        </w:rPr>
      </w:pPr>
      <w:r w:rsidRPr="006826A4">
        <w:rPr>
          <w:rFonts w:asciiTheme="minorHAnsi" w:hAnsiTheme="minorHAnsi" w:cs="Arial"/>
        </w:rPr>
        <w:t>Rehabilitation of Offenders</w:t>
      </w:r>
    </w:p>
    <w:p w14:paraId="2F980206" w14:textId="77777777" w:rsidR="007E074C" w:rsidRPr="006826A4" w:rsidRDefault="007E074C" w:rsidP="006826A4">
      <w:pPr>
        <w:rPr>
          <w:rFonts w:asciiTheme="minorHAnsi" w:hAnsiTheme="minorHAnsi" w:cs="Arial"/>
        </w:rPr>
      </w:pPr>
    </w:p>
    <w:p w14:paraId="44399501" w14:textId="0163CE6C" w:rsidR="0068220A" w:rsidRPr="006826A4" w:rsidRDefault="006826A4" w:rsidP="006826A4">
      <w:pPr>
        <w:rPr>
          <w:rFonts w:asciiTheme="minorHAnsi" w:hAnsiTheme="minorHAnsi" w:cs="Arial"/>
        </w:rPr>
      </w:pPr>
      <w:r w:rsidRPr="006826A4">
        <w:rPr>
          <w:rFonts w:asciiTheme="minorHAnsi" w:hAnsiTheme="minorHAnsi" w:cs="Arial"/>
        </w:rPr>
        <w:t xml:space="preserve">This post is exempt from the Rehabilitation of Offenders Act 1974 and the amendments to the Exceptions Order 1975, 2013 and 2020. Which means that when applying for certain jobs and activities certain spent convictions and cautions are ‘protected’, so they do not need to be disclosed to employers, and if they are disclosed, employers cannot take them into account. </w:t>
      </w:r>
    </w:p>
    <w:p w14:paraId="3228EA5C" w14:textId="77777777" w:rsidR="006826A4" w:rsidRPr="006826A4" w:rsidRDefault="006826A4" w:rsidP="006826A4">
      <w:pPr>
        <w:rPr>
          <w:rFonts w:asciiTheme="minorHAnsi" w:hAnsiTheme="minorHAnsi" w:cs="Arial"/>
        </w:rPr>
      </w:pPr>
      <w:r w:rsidRPr="006826A4">
        <w:rPr>
          <w:rFonts w:asciiTheme="minorHAnsi" w:hAnsiTheme="minorHAnsi" w:cs="Arial"/>
        </w:rPr>
        <w:t>Further information about filtering offences can be found in the DBS filtering guide.</w:t>
      </w:r>
    </w:p>
    <w:p w14:paraId="12178CB3" w14:textId="77777777" w:rsidR="006826A4" w:rsidRDefault="006826A4" w:rsidP="006826A4">
      <w:pPr>
        <w:rPr>
          <w:rFonts w:asciiTheme="minorHAnsi" w:hAnsiTheme="minorHAnsi" w:cs="Arial"/>
        </w:rPr>
      </w:pPr>
    </w:p>
    <w:p w14:paraId="1B21A755" w14:textId="77777777" w:rsidR="0068220A" w:rsidRPr="006826A4" w:rsidRDefault="0068220A" w:rsidP="006826A4">
      <w:pPr>
        <w:rPr>
          <w:rFonts w:asciiTheme="minorHAnsi" w:hAnsiTheme="minorHAnsi" w:cs="Arial"/>
        </w:rPr>
      </w:pPr>
    </w:p>
    <w:p w14:paraId="2C7D6E45" w14:textId="77777777" w:rsidR="006826A4" w:rsidRPr="0068220A" w:rsidRDefault="006826A4" w:rsidP="006826A4">
      <w:pPr>
        <w:rPr>
          <w:rFonts w:asciiTheme="minorHAnsi" w:hAnsiTheme="minorHAnsi" w:cs="Arial"/>
          <w:b/>
          <w:bCs/>
        </w:rPr>
      </w:pPr>
      <w:r w:rsidRPr="0068220A">
        <w:rPr>
          <w:rFonts w:asciiTheme="minorHAnsi" w:hAnsiTheme="minorHAnsi" w:cs="Arial"/>
          <w:b/>
          <w:bCs/>
        </w:rPr>
        <w:t>How to Apply</w:t>
      </w:r>
    </w:p>
    <w:p w14:paraId="6E245E7E" w14:textId="25C37743" w:rsidR="006826A4" w:rsidRPr="006826A4" w:rsidRDefault="006826A4" w:rsidP="006826A4">
      <w:pPr>
        <w:rPr>
          <w:rFonts w:asciiTheme="minorHAnsi" w:hAnsiTheme="minorHAnsi" w:cs="Arial"/>
        </w:rPr>
      </w:pPr>
      <w:r w:rsidRPr="006826A4">
        <w:rPr>
          <w:rFonts w:asciiTheme="minorHAnsi" w:hAnsiTheme="minorHAnsi" w:cs="Arial"/>
        </w:rPr>
        <w:t xml:space="preserve">For an application pack, please visit </w:t>
      </w:r>
      <w:hyperlink r:id="rId9" w:history="1">
        <w:r w:rsidR="00BC2D75" w:rsidRPr="00BC2D75">
          <w:rPr>
            <w:rStyle w:val="Hyperlink"/>
            <w:rFonts w:asciiTheme="minorHAnsi" w:hAnsiTheme="minorHAnsi" w:cs="Arial"/>
          </w:rPr>
          <w:t>Welcome to Langley School</w:t>
        </w:r>
      </w:hyperlink>
      <w:r w:rsidRPr="006826A4">
        <w:rPr>
          <w:rFonts w:asciiTheme="minorHAnsi" w:hAnsiTheme="minorHAnsi" w:cs="Arial"/>
        </w:rPr>
        <w:t xml:space="preserve"> or contact Caroline Dempsey at recruitment@langley.bham.sch.uk </w:t>
      </w:r>
    </w:p>
    <w:p w14:paraId="22C8658B" w14:textId="77777777" w:rsidR="006826A4" w:rsidRPr="006826A4" w:rsidRDefault="006826A4" w:rsidP="006826A4">
      <w:pPr>
        <w:rPr>
          <w:rFonts w:asciiTheme="minorHAnsi" w:hAnsiTheme="minorHAnsi" w:cs="Arial"/>
        </w:rPr>
      </w:pPr>
    </w:p>
    <w:p w14:paraId="62FC0C3B" w14:textId="0449EAFC" w:rsidR="006826A4" w:rsidRPr="006826A4" w:rsidRDefault="006826A4" w:rsidP="006826A4">
      <w:pPr>
        <w:rPr>
          <w:rFonts w:asciiTheme="minorHAnsi" w:hAnsiTheme="minorHAnsi" w:cs="Arial"/>
        </w:rPr>
      </w:pPr>
      <w:r w:rsidRPr="006826A4">
        <w:rPr>
          <w:rFonts w:asciiTheme="minorHAnsi" w:hAnsiTheme="minorHAnsi" w:cs="Arial"/>
        </w:rPr>
        <w:t>Visits to the school are encouraged.</w:t>
      </w:r>
    </w:p>
    <w:p w14:paraId="7A6E11FD" w14:textId="57E2EAD8" w:rsidR="006826A4" w:rsidRPr="006826A4" w:rsidRDefault="006826A4" w:rsidP="006826A4">
      <w:pPr>
        <w:rPr>
          <w:rFonts w:asciiTheme="minorHAnsi" w:hAnsiTheme="minorHAnsi" w:cs="Arial"/>
        </w:rPr>
      </w:pPr>
      <w:r w:rsidRPr="006826A4">
        <w:rPr>
          <w:rFonts w:asciiTheme="minorHAnsi" w:hAnsiTheme="minorHAnsi" w:cs="Arial"/>
        </w:rPr>
        <w:t xml:space="preserve">Closing Date: </w:t>
      </w:r>
    </w:p>
    <w:p w14:paraId="6BB51FF4" w14:textId="37583DC1" w:rsidR="006826A4" w:rsidRDefault="006826A4" w:rsidP="006826A4">
      <w:pPr>
        <w:rPr>
          <w:rFonts w:asciiTheme="minorHAnsi" w:hAnsiTheme="minorHAnsi" w:cs="Arial"/>
        </w:rPr>
      </w:pPr>
      <w:r w:rsidRPr="006826A4">
        <w:rPr>
          <w:rFonts w:asciiTheme="minorHAnsi" w:hAnsiTheme="minorHAnsi" w:cs="Arial"/>
        </w:rPr>
        <w:t xml:space="preserve">Interviews: </w:t>
      </w:r>
    </w:p>
    <w:p w14:paraId="49BEAEDF" w14:textId="77777777" w:rsidR="00BC2D75" w:rsidRPr="006826A4" w:rsidRDefault="00BC2D75" w:rsidP="006826A4">
      <w:pPr>
        <w:rPr>
          <w:rFonts w:asciiTheme="minorHAnsi" w:hAnsiTheme="minorHAnsi" w:cs="Arial"/>
        </w:rPr>
      </w:pPr>
    </w:p>
    <w:p w14:paraId="785168FD" w14:textId="1E97B606" w:rsidR="006826A4" w:rsidRDefault="006826A4" w:rsidP="006826A4">
      <w:pPr>
        <w:rPr>
          <w:rFonts w:asciiTheme="minorHAnsi" w:hAnsiTheme="minorHAnsi" w:cs="Arial"/>
        </w:rPr>
      </w:pPr>
      <w:r w:rsidRPr="006826A4">
        <w:rPr>
          <w:rFonts w:asciiTheme="minorHAnsi" w:hAnsiTheme="minorHAnsi" w:cs="Arial"/>
        </w:rPr>
        <w:t>We welcome applications from all sections of the community. We value diversity and are committed to equality of opportunity in employment.</w:t>
      </w:r>
    </w:p>
    <w:p w14:paraId="5918652B" w14:textId="77777777" w:rsidR="00BC2D75" w:rsidRPr="006826A4" w:rsidRDefault="00BC2D75" w:rsidP="006826A4">
      <w:pPr>
        <w:rPr>
          <w:rFonts w:asciiTheme="minorHAnsi" w:hAnsiTheme="minorHAnsi" w:cs="Arial"/>
        </w:rPr>
      </w:pPr>
    </w:p>
    <w:p w14:paraId="1F9885B9" w14:textId="2AA5725F" w:rsidR="00760253" w:rsidRPr="006826A4" w:rsidRDefault="00760253" w:rsidP="00760253">
      <w:pPr>
        <w:rPr>
          <w:rFonts w:asciiTheme="minorHAnsi" w:hAnsiTheme="minorHAnsi" w:cs="Arial"/>
        </w:rPr>
      </w:pPr>
      <w:r w:rsidRPr="006826A4">
        <w:rPr>
          <w:rFonts w:asciiTheme="minorHAnsi" w:hAnsiTheme="minorHAnsi" w:cs="Arial"/>
          <w:i/>
          <w:iCs/>
        </w:rPr>
        <w:t>The school may review applications upon receipt and may call applicants for interview prior to the advert closing date.</w:t>
      </w:r>
    </w:p>
    <w:p w14:paraId="394ED62F" w14:textId="77777777" w:rsidR="00760253" w:rsidRPr="006826A4" w:rsidRDefault="00760253" w:rsidP="00760253">
      <w:pPr>
        <w:rPr>
          <w:rFonts w:asciiTheme="minorHAnsi" w:hAnsiTheme="minorHAnsi" w:cs="Arial"/>
        </w:rPr>
      </w:pPr>
    </w:p>
    <w:p w14:paraId="207BA9F5" w14:textId="77777777" w:rsidR="00760253" w:rsidRPr="006826A4" w:rsidRDefault="00760253" w:rsidP="00760253">
      <w:pPr>
        <w:rPr>
          <w:rFonts w:asciiTheme="minorHAnsi" w:hAnsiTheme="minorHAnsi" w:cs="Arial"/>
        </w:rPr>
      </w:pPr>
      <w:r w:rsidRPr="006826A4">
        <w:rPr>
          <w:rFonts w:asciiTheme="minorHAnsi" w:hAnsiTheme="minorHAnsi" w:cs="Arial"/>
          <w:i/>
          <w:iCs/>
        </w:rPr>
        <w:t>Therefore, you are encouraged to make an early application for this role, and we reserve the right to close the vacancy earlier than the advertised closing date.</w:t>
      </w:r>
      <w:r w:rsidRPr="006826A4">
        <w:rPr>
          <w:rFonts w:asciiTheme="minorHAnsi" w:hAnsiTheme="minorHAnsi" w:cs="Arial"/>
          <w:b/>
          <w:bCs/>
        </w:rPr>
        <w:t> </w:t>
      </w:r>
    </w:p>
    <w:p w14:paraId="3871BACF" w14:textId="77777777" w:rsidR="00F7101C" w:rsidRPr="006826A4" w:rsidRDefault="00F7101C" w:rsidP="00F7101C">
      <w:pPr>
        <w:rPr>
          <w:rFonts w:asciiTheme="minorHAnsi" w:hAnsiTheme="minorHAnsi"/>
        </w:rPr>
      </w:pPr>
    </w:p>
    <w:p w14:paraId="7E186040" w14:textId="77777777" w:rsidR="00F7101C" w:rsidRPr="006826A4" w:rsidRDefault="00F7101C">
      <w:pPr>
        <w:rPr>
          <w:rFonts w:asciiTheme="minorHAnsi" w:hAnsiTheme="minorHAnsi" w:cs="Arial"/>
        </w:rPr>
      </w:pPr>
    </w:p>
    <w:p w14:paraId="08317B47" w14:textId="77777777" w:rsidR="00367825" w:rsidRPr="006826A4" w:rsidRDefault="00367825">
      <w:pPr>
        <w:rPr>
          <w:rFonts w:asciiTheme="minorHAnsi" w:hAnsiTheme="minorHAnsi" w:cs="Arial"/>
        </w:rPr>
      </w:pPr>
    </w:p>
    <w:p w14:paraId="6D53085D" w14:textId="77777777" w:rsidR="00FA0718" w:rsidRPr="006826A4" w:rsidRDefault="00FA0718">
      <w:pPr>
        <w:rPr>
          <w:rFonts w:asciiTheme="minorHAnsi" w:hAnsiTheme="minorHAnsi" w:cs="Arial"/>
        </w:rPr>
      </w:pPr>
    </w:p>
    <w:sectPr w:rsidR="00FA0718" w:rsidRPr="006826A4" w:rsidSect="0040576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1AD3"/>
    <w:multiLevelType w:val="multilevel"/>
    <w:tmpl w:val="9078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6342B"/>
    <w:multiLevelType w:val="multilevel"/>
    <w:tmpl w:val="2270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891EDB"/>
    <w:multiLevelType w:val="multilevel"/>
    <w:tmpl w:val="FDA2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027742"/>
    <w:multiLevelType w:val="hybridMultilevel"/>
    <w:tmpl w:val="E686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512343"/>
    <w:multiLevelType w:val="hybridMultilevel"/>
    <w:tmpl w:val="E974BA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3817686">
    <w:abstractNumId w:val="4"/>
  </w:num>
  <w:num w:numId="2" w16cid:durableId="2108309874">
    <w:abstractNumId w:val="3"/>
  </w:num>
  <w:num w:numId="3" w16cid:durableId="1666128667">
    <w:abstractNumId w:val="1"/>
  </w:num>
  <w:num w:numId="4" w16cid:durableId="407507762">
    <w:abstractNumId w:val="0"/>
  </w:num>
  <w:num w:numId="5" w16cid:durableId="79811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687"/>
    <w:rsid w:val="00020795"/>
    <w:rsid w:val="00033F9F"/>
    <w:rsid w:val="00061113"/>
    <w:rsid w:val="000A367C"/>
    <w:rsid w:val="000C7153"/>
    <w:rsid w:val="000F5648"/>
    <w:rsid w:val="00105F64"/>
    <w:rsid w:val="00122FFE"/>
    <w:rsid w:val="0014353F"/>
    <w:rsid w:val="00153689"/>
    <w:rsid w:val="00197749"/>
    <w:rsid w:val="001A20E0"/>
    <w:rsid w:val="001A7562"/>
    <w:rsid w:val="001B5599"/>
    <w:rsid w:val="001F301D"/>
    <w:rsid w:val="00203476"/>
    <w:rsid w:val="00207CEB"/>
    <w:rsid w:val="00226159"/>
    <w:rsid w:val="00250F1E"/>
    <w:rsid w:val="002B2B1B"/>
    <w:rsid w:val="002E45F9"/>
    <w:rsid w:val="002F670D"/>
    <w:rsid w:val="00307332"/>
    <w:rsid w:val="00316927"/>
    <w:rsid w:val="00350397"/>
    <w:rsid w:val="00367825"/>
    <w:rsid w:val="003733D8"/>
    <w:rsid w:val="0038448E"/>
    <w:rsid w:val="00392EA5"/>
    <w:rsid w:val="003944FB"/>
    <w:rsid w:val="003B4566"/>
    <w:rsid w:val="003E14C6"/>
    <w:rsid w:val="003E539C"/>
    <w:rsid w:val="003E774E"/>
    <w:rsid w:val="00405761"/>
    <w:rsid w:val="0041051B"/>
    <w:rsid w:val="0045291B"/>
    <w:rsid w:val="00455E41"/>
    <w:rsid w:val="0046697F"/>
    <w:rsid w:val="00480968"/>
    <w:rsid w:val="00484528"/>
    <w:rsid w:val="004F6E63"/>
    <w:rsid w:val="0054092F"/>
    <w:rsid w:val="00593709"/>
    <w:rsid w:val="005A760B"/>
    <w:rsid w:val="005B1650"/>
    <w:rsid w:val="005C1FA1"/>
    <w:rsid w:val="005F5487"/>
    <w:rsid w:val="005F7BE8"/>
    <w:rsid w:val="00654700"/>
    <w:rsid w:val="00671559"/>
    <w:rsid w:val="0068220A"/>
    <w:rsid w:val="006826A4"/>
    <w:rsid w:val="006D6AA6"/>
    <w:rsid w:val="006D74F2"/>
    <w:rsid w:val="006E589D"/>
    <w:rsid w:val="007471FA"/>
    <w:rsid w:val="00760253"/>
    <w:rsid w:val="007671B0"/>
    <w:rsid w:val="00783C46"/>
    <w:rsid w:val="007A31F2"/>
    <w:rsid w:val="007C528F"/>
    <w:rsid w:val="007E074C"/>
    <w:rsid w:val="008000AB"/>
    <w:rsid w:val="00802130"/>
    <w:rsid w:val="00816964"/>
    <w:rsid w:val="00832C1E"/>
    <w:rsid w:val="008913D8"/>
    <w:rsid w:val="008E1B25"/>
    <w:rsid w:val="008F07AC"/>
    <w:rsid w:val="008F1945"/>
    <w:rsid w:val="008F7F46"/>
    <w:rsid w:val="00917E88"/>
    <w:rsid w:val="00995911"/>
    <w:rsid w:val="009B1BD9"/>
    <w:rsid w:val="009D23C4"/>
    <w:rsid w:val="009E2DD7"/>
    <w:rsid w:val="00A24034"/>
    <w:rsid w:val="00A35AEC"/>
    <w:rsid w:val="00A505FB"/>
    <w:rsid w:val="00A562DC"/>
    <w:rsid w:val="00A74C71"/>
    <w:rsid w:val="00A829C6"/>
    <w:rsid w:val="00AA669A"/>
    <w:rsid w:val="00AC3F4C"/>
    <w:rsid w:val="00AF0C6A"/>
    <w:rsid w:val="00AF376A"/>
    <w:rsid w:val="00B24044"/>
    <w:rsid w:val="00B33AD7"/>
    <w:rsid w:val="00B35F03"/>
    <w:rsid w:val="00B55B62"/>
    <w:rsid w:val="00B72946"/>
    <w:rsid w:val="00B86133"/>
    <w:rsid w:val="00BC2D75"/>
    <w:rsid w:val="00BD7F42"/>
    <w:rsid w:val="00BF2B97"/>
    <w:rsid w:val="00C10418"/>
    <w:rsid w:val="00C117CA"/>
    <w:rsid w:val="00C355EC"/>
    <w:rsid w:val="00C46F30"/>
    <w:rsid w:val="00C564DB"/>
    <w:rsid w:val="00C839E2"/>
    <w:rsid w:val="00C86213"/>
    <w:rsid w:val="00CA5158"/>
    <w:rsid w:val="00CA7F58"/>
    <w:rsid w:val="00CE2687"/>
    <w:rsid w:val="00D06153"/>
    <w:rsid w:val="00D1389E"/>
    <w:rsid w:val="00D1506D"/>
    <w:rsid w:val="00D171C4"/>
    <w:rsid w:val="00D22A43"/>
    <w:rsid w:val="00D2324F"/>
    <w:rsid w:val="00D85147"/>
    <w:rsid w:val="00D96433"/>
    <w:rsid w:val="00DC5653"/>
    <w:rsid w:val="00E27E75"/>
    <w:rsid w:val="00E3075A"/>
    <w:rsid w:val="00E45A23"/>
    <w:rsid w:val="00EA6E86"/>
    <w:rsid w:val="00EB4A2E"/>
    <w:rsid w:val="00EC676E"/>
    <w:rsid w:val="00ED2E66"/>
    <w:rsid w:val="00EF3B23"/>
    <w:rsid w:val="00F053C9"/>
    <w:rsid w:val="00F236BA"/>
    <w:rsid w:val="00F27FC6"/>
    <w:rsid w:val="00F612B5"/>
    <w:rsid w:val="00F7101C"/>
    <w:rsid w:val="00FA0718"/>
    <w:rsid w:val="00FB7483"/>
    <w:rsid w:val="00FC7E65"/>
    <w:rsid w:val="00FF14C1"/>
    <w:rsid w:val="20D4976E"/>
    <w:rsid w:val="2B2883AC"/>
    <w:rsid w:val="3E420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FC85F"/>
  <w15:chartTrackingRefBased/>
  <w15:docId w15:val="{E4FA8874-1B0B-4F84-AC1E-6442B658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E2687"/>
    <w:rPr>
      <w:color w:val="0000FF"/>
      <w:u w:val="single"/>
    </w:rPr>
  </w:style>
  <w:style w:type="paragraph" w:styleId="BalloonText">
    <w:name w:val="Balloon Text"/>
    <w:basedOn w:val="Normal"/>
    <w:link w:val="BalloonTextChar"/>
    <w:rsid w:val="00122FFE"/>
    <w:rPr>
      <w:rFonts w:ascii="Segoe UI" w:hAnsi="Segoe UI" w:cs="Segoe UI"/>
      <w:sz w:val="18"/>
      <w:szCs w:val="18"/>
    </w:rPr>
  </w:style>
  <w:style w:type="character" w:customStyle="1" w:styleId="BalloonTextChar">
    <w:name w:val="Balloon Text Char"/>
    <w:link w:val="BalloonText"/>
    <w:rsid w:val="00122FFE"/>
    <w:rPr>
      <w:rFonts w:ascii="Segoe UI" w:hAnsi="Segoe UI" w:cs="Segoe UI"/>
      <w:sz w:val="18"/>
      <w:szCs w:val="18"/>
      <w:lang w:eastAsia="en-GB"/>
    </w:rPr>
  </w:style>
  <w:style w:type="paragraph" w:customStyle="1" w:styleId="ColorfulList-Accent11">
    <w:name w:val="Colorful List - Accent 11"/>
    <w:basedOn w:val="Normal"/>
    <w:uiPriority w:val="34"/>
    <w:qFormat/>
    <w:rsid w:val="00F7101C"/>
    <w:pPr>
      <w:ind w:left="720"/>
      <w:contextualSpacing/>
    </w:pPr>
    <w:rPr>
      <w:szCs w:val="20"/>
      <w:lang w:eastAsia="en-US"/>
    </w:rPr>
  </w:style>
  <w:style w:type="paragraph" w:customStyle="1" w:styleId="xmsonormal">
    <w:name w:val="x_msonormal"/>
    <w:basedOn w:val="Normal"/>
    <w:rsid w:val="003E539C"/>
    <w:rPr>
      <w:rFonts w:ascii="Calibri" w:eastAsia="Calibri" w:hAnsi="Calibri" w:cs="Calibri"/>
      <w:sz w:val="22"/>
      <w:szCs w:val="22"/>
    </w:rPr>
  </w:style>
  <w:style w:type="character" w:styleId="UnresolvedMention">
    <w:name w:val="Unresolved Mention"/>
    <w:basedOn w:val="DefaultParagraphFont"/>
    <w:uiPriority w:val="47"/>
    <w:rsid w:val="00BC2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13638">
      <w:bodyDiv w:val="1"/>
      <w:marLeft w:val="0"/>
      <w:marRight w:val="0"/>
      <w:marTop w:val="0"/>
      <w:marBottom w:val="0"/>
      <w:divBdr>
        <w:top w:val="none" w:sz="0" w:space="0" w:color="auto"/>
        <w:left w:val="none" w:sz="0" w:space="0" w:color="auto"/>
        <w:bottom w:val="none" w:sz="0" w:space="0" w:color="auto"/>
        <w:right w:val="none" w:sz="0" w:space="0" w:color="auto"/>
      </w:divBdr>
    </w:div>
    <w:div w:id="604458083">
      <w:bodyDiv w:val="1"/>
      <w:marLeft w:val="0"/>
      <w:marRight w:val="0"/>
      <w:marTop w:val="0"/>
      <w:marBottom w:val="0"/>
      <w:divBdr>
        <w:top w:val="none" w:sz="0" w:space="0" w:color="auto"/>
        <w:left w:val="none" w:sz="0" w:space="0" w:color="auto"/>
        <w:bottom w:val="none" w:sz="0" w:space="0" w:color="auto"/>
        <w:right w:val="none" w:sz="0" w:space="0" w:color="auto"/>
      </w:divBdr>
    </w:div>
    <w:div w:id="144785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ngley.bham.sch.uk/web/vacancies/50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CA496D9D92554FA2BEFE35B74381C3" ma:contentTypeVersion="14" ma:contentTypeDescription="Create a new document." ma:contentTypeScope="" ma:versionID="889012cb1f136377c9e74984c6c3b1ed">
  <xsd:schema xmlns:xsd="http://www.w3.org/2001/XMLSchema" xmlns:xs="http://www.w3.org/2001/XMLSchema" xmlns:p="http://schemas.microsoft.com/office/2006/metadata/properties" xmlns:ns2="95880f16-d201-471f-b29e-ee157e8caaf9" xmlns:ns3="343953da-8f76-40e5-ad08-cc4f2f2523e6" targetNamespace="http://schemas.microsoft.com/office/2006/metadata/properties" ma:root="true" ma:fieldsID="376a2c9bb3b70eee1f29faeec3b06fe1" ns2:_="" ns3:_="">
    <xsd:import namespace="95880f16-d201-471f-b29e-ee157e8caaf9"/>
    <xsd:import namespace="343953da-8f76-40e5-ad08-cc4f2f2523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880f16-d201-471f-b29e-ee157e8ca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e45300a-f5b3-4027-b4c1-7fda65ff76ca}" ma:internalName="TaxCatchAll" ma:showField="CatchAllData" ma:web="95880f16-d201-471f-b29e-ee157e8ca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3953da-8f76-40e5-ad08-cc4f2f2523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9e864ae-ac71-4421-aa79-ee30699e0f3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3953da-8f76-40e5-ad08-cc4f2f2523e6">
      <Terms xmlns="http://schemas.microsoft.com/office/infopath/2007/PartnerControls"/>
    </lcf76f155ced4ddcb4097134ff3c332f>
    <TaxCatchAll xmlns="95880f16-d201-471f-b29e-ee157e8caa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0455DE-7177-48AD-948A-2BBCBED41A51}"/>
</file>

<file path=customXml/itemProps2.xml><?xml version="1.0" encoding="utf-8"?>
<ds:datastoreItem xmlns:ds="http://schemas.openxmlformats.org/officeDocument/2006/customXml" ds:itemID="{E59DB910-9774-44A1-A921-D5ABC39276CF}">
  <ds:schemaRefs>
    <ds:schemaRef ds:uri="http://schemas.microsoft.com/office/2006/metadata/properties"/>
    <ds:schemaRef ds:uri="http://schemas.microsoft.com/office/infopath/2007/PartnerControls"/>
    <ds:schemaRef ds:uri="178789a1-7bb9-4d20-bc9f-aaac4bd014f2"/>
    <ds:schemaRef ds:uri="3249a5ed-af94-45c3-a2cf-92ae99689970"/>
  </ds:schemaRefs>
</ds:datastoreItem>
</file>

<file path=customXml/itemProps3.xml><?xml version="1.0" encoding="utf-8"?>
<ds:datastoreItem xmlns:ds="http://schemas.openxmlformats.org/officeDocument/2006/customXml" ds:itemID="{080CA773-5366-41B5-A0E8-0EA1858E13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578</Words>
  <Characters>3297</Characters>
  <Application>Microsoft Office Word</Application>
  <DocSecurity>0</DocSecurity>
  <Lines>27</Lines>
  <Paragraphs>7</Paragraphs>
  <ScaleCrop>false</ScaleCrop>
  <Company>Beaufort School</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VACANCIES – 1 level 3 and 4 level 2 Teaching Assistants</dc:title>
  <dc:subject/>
  <dc:creator>krobinson</dc:creator>
  <cp:keywords/>
  <cp:lastModifiedBy>Toni McCarroll</cp:lastModifiedBy>
  <cp:revision>11</cp:revision>
  <cp:lastPrinted>2026-01-19T09:39:00Z</cp:lastPrinted>
  <dcterms:created xsi:type="dcterms:W3CDTF">2026-01-19T09:39:00Z</dcterms:created>
  <dcterms:modified xsi:type="dcterms:W3CDTF">2026-09-16T16:22:00Z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0x01010027CA496D9D92554FA2BEFE35B74381C3</vt:lpwstr>
  </property>
</Properties>
</file>