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EA433" w14:textId="6E2EC9FC" w:rsidR="00BF2B97" w:rsidRPr="006826A4" w:rsidRDefault="00852DAC" w:rsidP="00816964">
      <w:pPr>
        <w:tabs>
          <w:tab w:val="left" w:pos="8088"/>
        </w:tabs>
        <w:rPr>
          <w:rFonts w:asciiTheme="minorHAnsi" w:hAnsiTheme="minorHAnsi" w:cs="Arial"/>
        </w:rPr>
      </w:pPr>
      <w:r>
        <w:rPr>
          <w:b/>
          <w:bCs/>
          <w:noProof/>
        </w:rPr>
        <w:drawing>
          <wp:anchor distT="0" distB="0" distL="114300" distR="114300" simplePos="0" relativeHeight="251658240" behindDoc="0" locked="0" layoutInCell="1" allowOverlap="1" wp14:anchorId="0F65B6DA" wp14:editId="069CB4D6">
            <wp:simplePos x="0" y="0"/>
            <wp:positionH relativeFrom="margin">
              <wp:posOffset>5518150</wp:posOffset>
            </wp:positionH>
            <wp:positionV relativeFrom="margin">
              <wp:posOffset>-135890</wp:posOffset>
            </wp:positionV>
            <wp:extent cx="1228725" cy="1228725"/>
            <wp:effectExtent l="0" t="0" r="9525" b="9525"/>
            <wp:wrapSquare wrapText="bothSides"/>
            <wp:docPr id="1639692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69258" name="Picture 16396925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28725" cy="1228725"/>
                    </a:xfrm>
                    <a:prstGeom prst="rect">
                      <a:avLst/>
                    </a:prstGeom>
                  </pic:spPr>
                </pic:pic>
              </a:graphicData>
            </a:graphic>
            <wp14:sizeRelH relativeFrom="margin">
              <wp14:pctWidth>0</wp14:pctWidth>
            </wp14:sizeRelH>
            <wp14:sizeRelV relativeFrom="margin">
              <wp14:pctHeight>0</wp14:pctHeight>
            </wp14:sizeRelV>
          </wp:anchor>
        </w:drawing>
      </w:r>
      <w:r w:rsidR="009B1BD9" w:rsidRPr="006826A4">
        <w:rPr>
          <w:rFonts w:asciiTheme="minorHAnsi" w:hAnsiTheme="minorHAnsi" w:cs="Arial"/>
        </w:rPr>
        <w:t>Langley School</w:t>
      </w:r>
      <w:r w:rsidR="00816964">
        <w:rPr>
          <w:rFonts w:asciiTheme="minorHAnsi" w:hAnsiTheme="minorHAnsi" w:cs="Arial"/>
        </w:rPr>
        <w:tab/>
      </w:r>
    </w:p>
    <w:p w14:paraId="763E0C5E" w14:textId="77777777" w:rsidR="009B1BD9" w:rsidRPr="006826A4" w:rsidRDefault="009B1BD9">
      <w:pPr>
        <w:rPr>
          <w:rFonts w:asciiTheme="minorHAnsi" w:hAnsiTheme="minorHAnsi" w:cs="Arial"/>
        </w:rPr>
      </w:pPr>
      <w:r w:rsidRPr="006826A4">
        <w:rPr>
          <w:rFonts w:asciiTheme="minorHAnsi" w:hAnsiTheme="minorHAnsi" w:cs="Arial"/>
        </w:rPr>
        <w:t>Trinity Road</w:t>
      </w:r>
    </w:p>
    <w:p w14:paraId="456D7C2B" w14:textId="77777777" w:rsidR="009B1BD9" w:rsidRPr="006826A4" w:rsidRDefault="009B1BD9">
      <w:pPr>
        <w:rPr>
          <w:rFonts w:asciiTheme="minorHAnsi" w:hAnsiTheme="minorHAnsi" w:cs="Arial"/>
        </w:rPr>
      </w:pPr>
      <w:r w:rsidRPr="006826A4">
        <w:rPr>
          <w:rFonts w:asciiTheme="minorHAnsi" w:hAnsiTheme="minorHAnsi" w:cs="Arial"/>
        </w:rPr>
        <w:t>Sutton Coldfield</w:t>
      </w:r>
    </w:p>
    <w:p w14:paraId="14414794" w14:textId="77777777" w:rsidR="009B1BD9" w:rsidRPr="006826A4" w:rsidRDefault="009B1BD9">
      <w:pPr>
        <w:rPr>
          <w:rFonts w:asciiTheme="minorHAnsi" w:hAnsiTheme="minorHAnsi" w:cs="Arial"/>
        </w:rPr>
      </w:pPr>
      <w:r w:rsidRPr="006826A4">
        <w:rPr>
          <w:rFonts w:asciiTheme="minorHAnsi" w:hAnsiTheme="minorHAnsi" w:cs="Arial"/>
        </w:rPr>
        <w:t>B75 6TJ</w:t>
      </w:r>
    </w:p>
    <w:p w14:paraId="2763B6F5" w14:textId="77777777" w:rsidR="00CE2687" w:rsidRPr="006826A4" w:rsidRDefault="00CE2687">
      <w:pPr>
        <w:rPr>
          <w:rFonts w:asciiTheme="minorHAnsi" w:hAnsiTheme="minorHAnsi"/>
        </w:rPr>
      </w:pPr>
    </w:p>
    <w:p w14:paraId="376EA5B4" w14:textId="62144637" w:rsidR="00CE2687" w:rsidRPr="006826A4" w:rsidRDefault="00FA0718">
      <w:pPr>
        <w:rPr>
          <w:rFonts w:asciiTheme="minorHAnsi" w:hAnsiTheme="minorHAnsi" w:cs="Arial"/>
          <w:b/>
          <w:bCs/>
          <w:u w:val="single"/>
        </w:rPr>
      </w:pPr>
      <w:r w:rsidRPr="006826A4">
        <w:rPr>
          <w:rFonts w:asciiTheme="minorHAnsi" w:hAnsiTheme="minorHAnsi" w:cs="Arial"/>
          <w:b/>
          <w:bCs/>
          <w:u w:val="single"/>
        </w:rPr>
        <w:t>We currently ha</w:t>
      </w:r>
      <w:r w:rsidR="00B24044" w:rsidRPr="006826A4">
        <w:rPr>
          <w:rFonts w:asciiTheme="minorHAnsi" w:hAnsiTheme="minorHAnsi" w:cs="Arial"/>
          <w:b/>
          <w:bCs/>
          <w:u w:val="single"/>
        </w:rPr>
        <w:t>ve the following</w:t>
      </w:r>
      <w:r w:rsidR="001F301D" w:rsidRPr="006826A4">
        <w:rPr>
          <w:rFonts w:asciiTheme="minorHAnsi" w:hAnsiTheme="minorHAnsi" w:cs="Arial"/>
          <w:b/>
          <w:bCs/>
          <w:u w:val="single"/>
        </w:rPr>
        <w:t xml:space="preserve"> </w:t>
      </w:r>
      <w:r w:rsidR="00B24044" w:rsidRPr="006826A4">
        <w:rPr>
          <w:rFonts w:asciiTheme="minorHAnsi" w:hAnsiTheme="minorHAnsi" w:cs="Arial"/>
          <w:b/>
          <w:bCs/>
          <w:u w:val="single"/>
        </w:rPr>
        <w:t>staff vacanc</w:t>
      </w:r>
      <w:r w:rsidR="00B11F9A">
        <w:rPr>
          <w:rFonts w:asciiTheme="minorHAnsi" w:hAnsiTheme="minorHAnsi" w:cs="Arial"/>
          <w:b/>
          <w:bCs/>
          <w:u w:val="single"/>
        </w:rPr>
        <w:t>ies</w:t>
      </w:r>
      <w:r w:rsidR="00DC5653" w:rsidRPr="006826A4">
        <w:rPr>
          <w:rFonts w:asciiTheme="minorHAnsi" w:hAnsiTheme="minorHAnsi" w:cs="Arial"/>
          <w:b/>
          <w:bCs/>
          <w:u w:val="single"/>
        </w:rPr>
        <w:t>:</w:t>
      </w:r>
    </w:p>
    <w:p w14:paraId="2AD7B5EC" w14:textId="77777777" w:rsidR="00FA0718" w:rsidRPr="006826A4" w:rsidRDefault="00FA0718">
      <w:pPr>
        <w:rPr>
          <w:rFonts w:asciiTheme="minorHAnsi" w:hAnsiTheme="minorHAnsi" w:cs="Arial"/>
          <w:u w:val="single"/>
        </w:rPr>
      </w:pPr>
    </w:p>
    <w:p w14:paraId="306AD5CF" w14:textId="545BAEE1" w:rsidR="003E539C" w:rsidRDefault="00BD7F42" w:rsidP="003E539C">
      <w:pPr>
        <w:pStyle w:val="xmsonormal"/>
        <w:rPr>
          <w:rFonts w:asciiTheme="minorHAnsi" w:hAnsiTheme="minorHAnsi" w:cs="Arial"/>
          <w:b/>
          <w:bCs/>
          <w:color w:val="000000"/>
          <w:sz w:val="24"/>
          <w:szCs w:val="24"/>
        </w:rPr>
      </w:pPr>
      <w:r>
        <w:rPr>
          <w:rFonts w:asciiTheme="minorHAnsi" w:hAnsiTheme="minorHAnsi" w:cs="Arial"/>
          <w:b/>
          <w:bCs/>
          <w:color w:val="000000"/>
          <w:sz w:val="24"/>
          <w:szCs w:val="24"/>
        </w:rPr>
        <w:t xml:space="preserve">Grade </w:t>
      </w:r>
      <w:r w:rsidR="00911F05">
        <w:rPr>
          <w:rFonts w:asciiTheme="minorHAnsi" w:hAnsiTheme="minorHAnsi" w:cs="Arial"/>
          <w:b/>
          <w:bCs/>
          <w:color w:val="000000"/>
          <w:sz w:val="24"/>
          <w:szCs w:val="24"/>
        </w:rPr>
        <w:t>4 HLTA</w:t>
      </w:r>
      <w:r w:rsidR="00B11F9A">
        <w:rPr>
          <w:rFonts w:asciiTheme="minorHAnsi" w:hAnsiTheme="minorHAnsi" w:cs="Arial"/>
          <w:b/>
          <w:bCs/>
          <w:color w:val="000000"/>
          <w:sz w:val="24"/>
          <w:szCs w:val="24"/>
        </w:rPr>
        <w:t xml:space="preserve"> (Permanent)</w:t>
      </w:r>
    </w:p>
    <w:p w14:paraId="26243AFA" w14:textId="42BBD0E7" w:rsidR="00B11F9A" w:rsidRPr="006826A4" w:rsidRDefault="00B11F9A" w:rsidP="003E539C">
      <w:pPr>
        <w:pStyle w:val="xmsonormal"/>
        <w:rPr>
          <w:rFonts w:asciiTheme="minorHAnsi" w:hAnsiTheme="minorHAnsi"/>
          <w:sz w:val="24"/>
          <w:szCs w:val="24"/>
        </w:rPr>
      </w:pPr>
      <w:r>
        <w:rPr>
          <w:rFonts w:asciiTheme="minorHAnsi" w:hAnsiTheme="minorHAnsi" w:cs="Arial"/>
          <w:b/>
          <w:bCs/>
          <w:color w:val="000000"/>
          <w:sz w:val="24"/>
          <w:szCs w:val="24"/>
        </w:rPr>
        <w:t>Grade 4 HLTA (Maternity Leave)</w:t>
      </w:r>
    </w:p>
    <w:p w14:paraId="065AE8DB" w14:textId="77777777" w:rsidR="00C564DB" w:rsidRPr="006826A4" w:rsidRDefault="00C564DB" w:rsidP="003E539C">
      <w:pPr>
        <w:pStyle w:val="xmsonormal"/>
        <w:rPr>
          <w:rFonts w:asciiTheme="minorHAnsi" w:hAnsiTheme="minorHAnsi" w:cs="Arial"/>
          <w:b/>
          <w:bCs/>
          <w:color w:val="000000"/>
          <w:sz w:val="24"/>
          <w:szCs w:val="24"/>
        </w:rPr>
      </w:pPr>
    </w:p>
    <w:p w14:paraId="21DFFBA2" w14:textId="7E7F0153" w:rsidR="00351D0E" w:rsidRDefault="00F053C9" w:rsidP="00987282">
      <w:pPr>
        <w:pStyle w:val="xmsonormal"/>
        <w:rPr>
          <w:rFonts w:asciiTheme="minorHAnsi" w:hAnsiTheme="minorHAnsi" w:cs="Arial"/>
          <w:b/>
          <w:bCs/>
          <w:color w:val="000000"/>
          <w:sz w:val="24"/>
          <w:szCs w:val="24"/>
        </w:rPr>
      </w:pPr>
      <w:r w:rsidRPr="006826A4">
        <w:rPr>
          <w:rFonts w:asciiTheme="minorHAnsi" w:hAnsiTheme="minorHAnsi" w:cs="Arial"/>
          <w:b/>
          <w:bCs/>
          <w:color w:val="000000"/>
          <w:sz w:val="24"/>
          <w:szCs w:val="24"/>
        </w:rPr>
        <w:t xml:space="preserve">Salary </w:t>
      </w:r>
      <w:r w:rsidR="001A20E0" w:rsidRPr="00987282">
        <w:rPr>
          <w:rFonts w:asciiTheme="minorHAnsi" w:hAnsiTheme="minorHAnsi" w:cs="Arial"/>
          <w:b/>
          <w:bCs/>
          <w:color w:val="000000"/>
          <w:sz w:val="24"/>
          <w:szCs w:val="24"/>
        </w:rPr>
        <w:t>£</w:t>
      </w:r>
      <w:r w:rsidR="00D51521" w:rsidRPr="00D51521">
        <w:rPr>
          <w:rFonts w:asciiTheme="minorHAnsi" w:hAnsiTheme="minorHAnsi" w:cs="Arial"/>
          <w:b/>
          <w:bCs/>
          <w:color w:val="000000"/>
          <w:sz w:val="24"/>
          <w:szCs w:val="24"/>
        </w:rPr>
        <w:t>30,178</w:t>
      </w:r>
      <w:r w:rsidR="00351D0E" w:rsidRPr="00D51521">
        <w:rPr>
          <w:rFonts w:asciiTheme="minorHAnsi" w:hAnsiTheme="minorHAnsi" w:cs="Arial"/>
          <w:b/>
          <w:bCs/>
          <w:color w:val="000000"/>
          <w:sz w:val="24"/>
          <w:szCs w:val="24"/>
        </w:rPr>
        <w:t xml:space="preserve"> </w:t>
      </w:r>
      <w:r w:rsidR="001A20E0" w:rsidRPr="00D51521">
        <w:rPr>
          <w:rFonts w:asciiTheme="minorHAnsi" w:hAnsiTheme="minorHAnsi" w:cs="Arial"/>
          <w:b/>
          <w:bCs/>
          <w:color w:val="000000"/>
          <w:sz w:val="24"/>
          <w:szCs w:val="24"/>
        </w:rPr>
        <w:t>to £</w:t>
      </w:r>
      <w:r w:rsidR="00D51521">
        <w:rPr>
          <w:rFonts w:asciiTheme="minorHAnsi" w:hAnsiTheme="minorHAnsi" w:cs="Arial"/>
          <w:b/>
          <w:bCs/>
          <w:color w:val="000000"/>
          <w:sz w:val="24"/>
          <w:szCs w:val="24"/>
        </w:rPr>
        <w:t xml:space="preserve">36,608 </w:t>
      </w:r>
      <w:r w:rsidR="00351D0E">
        <w:rPr>
          <w:rFonts w:asciiTheme="minorHAnsi" w:hAnsiTheme="minorHAnsi" w:cs="Arial"/>
          <w:b/>
          <w:bCs/>
          <w:color w:val="000000"/>
          <w:sz w:val="24"/>
          <w:szCs w:val="24"/>
        </w:rPr>
        <w:t xml:space="preserve">+ SEN allowance </w:t>
      </w:r>
    </w:p>
    <w:p w14:paraId="254E9064" w14:textId="7C389603" w:rsidR="007A31F2" w:rsidRDefault="00987282" w:rsidP="00987282">
      <w:pPr>
        <w:pStyle w:val="xmsonormal"/>
        <w:rPr>
          <w:rFonts w:asciiTheme="minorHAnsi" w:hAnsiTheme="minorHAnsi" w:cs="Arial"/>
          <w:b/>
          <w:bCs/>
          <w:color w:val="000000"/>
          <w:sz w:val="24"/>
          <w:szCs w:val="24"/>
          <w:u w:val="single"/>
        </w:rPr>
      </w:pPr>
      <w:r w:rsidRPr="00987282">
        <w:rPr>
          <w:rFonts w:asciiTheme="minorHAnsi" w:hAnsiTheme="minorHAnsi" w:cs="Arial"/>
          <w:b/>
          <w:bCs/>
          <w:color w:val="000000"/>
          <w:sz w:val="24"/>
          <w:szCs w:val="24"/>
          <w:u w:val="single"/>
        </w:rPr>
        <w:t>actual salary, term time only, 33.5 hours per week</w:t>
      </w:r>
    </w:p>
    <w:p w14:paraId="31BC56CC" w14:textId="77777777" w:rsidR="00987282" w:rsidRPr="006826A4" w:rsidRDefault="00987282" w:rsidP="00987282">
      <w:pPr>
        <w:pStyle w:val="xmsonormal"/>
        <w:rPr>
          <w:rFonts w:asciiTheme="minorHAnsi" w:hAnsiTheme="minorHAnsi" w:cs="Arial"/>
          <w:b/>
          <w:sz w:val="24"/>
          <w:szCs w:val="24"/>
          <w:u w:val="single"/>
        </w:rPr>
      </w:pPr>
    </w:p>
    <w:p w14:paraId="3F9190C9" w14:textId="18F9B01A" w:rsidR="00AA00B2" w:rsidRPr="00AA00B2" w:rsidRDefault="00AA00B2" w:rsidP="00AA00B2">
      <w:pPr>
        <w:rPr>
          <w:rFonts w:asciiTheme="minorHAnsi" w:hAnsiTheme="minorHAnsi" w:cs="Arial"/>
        </w:rPr>
      </w:pPr>
      <w:r w:rsidRPr="00AA00B2">
        <w:rPr>
          <w:rFonts w:asciiTheme="minorHAnsi" w:hAnsiTheme="minorHAnsi" w:cs="Arial"/>
        </w:rPr>
        <w:t xml:space="preserve">We are seeking to appoint a skilled, committed, and motivated </w:t>
      </w:r>
      <w:r w:rsidRPr="00AA00B2">
        <w:rPr>
          <w:rFonts w:asciiTheme="minorHAnsi" w:hAnsiTheme="minorHAnsi" w:cs="Arial"/>
          <w:b/>
          <w:bCs/>
        </w:rPr>
        <w:t xml:space="preserve">Higher Level Teaching Assistant </w:t>
      </w:r>
      <w:r w:rsidRPr="00AA00B2">
        <w:rPr>
          <w:rFonts w:asciiTheme="minorHAnsi" w:hAnsiTheme="minorHAnsi" w:cs="Arial"/>
        </w:rPr>
        <w:t>to join our dedicated and supportive team.</w:t>
      </w:r>
    </w:p>
    <w:p w14:paraId="4E6C3407" w14:textId="0B3C6740" w:rsidR="00AA00B2" w:rsidRPr="00AA00B2" w:rsidRDefault="00AA00B2" w:rsidP="00AA00B2">
      <w:pPr>
        <w:rPr>
          <w:rFonts w:asciiTheme="minorHAnsi" w:hAnsiTheme="minorHAnsi" w:cs="Arial"/>
        </w:rPr>
      </w:pPr>
      <w:r w:rsidRPr="00AA00B2">
        <w:rPr>
          <w:rFonts w:asciiTheme="minorHAnsi" w:hAnsiTheme="minorHAnsi" w:cs="Arial"/>
        </w:rPr>
        <w:t xml:space="preserve">The successful candidate will work collaboratively with teaching staff to support teaching and learning across the school, including </w:t>
      </w:r>
      <w:r>
        <w:rPr>
          <w:rFonts w:asciiTheme="minorHAnsi" w:hAnsiTheme="minorHAnsi" w:cs="Arial"/>
        </w:rPr>
        <w:t xml:space="preserve">planning and </w:t>
      </w:r>
      <w:r w:rsidRPr="00AA00B2">
        <w:rPr>
          <w:rFonts w:asciiTheme="minorHAnsi" w:hAnsiTheme="minorHAnsi" w:cs="Arial"/>
        </w:rPr>
        <w:t>leading learning activities, delivering planned interventions, and supporting pupils with a range of additional needs. This role requires initiative, flexibility, and a strong understanding of how children learn and develop.</w:t>
      </w:r>
    </w:p>
    <w:p w14:paraId="05E064CC" w14:textId="77777777" w:rsidR="00AA00B2" w:rsidRDefault="00AA00B2" w:rsidP="00AA00B2">
      <w:pPr>
        <w:rPr>
          <w:rFonts w:asciiTheme="minorHAnsi" w:hAnsiTheme="minorHAnsi" w:cs="Arial"/>
          <w:b/>
          <w:bCs/>
        </w:rPr>
      </w:pPr>
    </w:p>
    <w:p w14:paraId="2814D58C" w14:textId="2751BD85" w:rsidR="00AA00B2" w:rsidRPr="00AA00B2" w:rsidRDefault="00AA00B2" w:rsidP="00AA00B2">
      <w:pPr>
        <w:rPr>
          <w:rFonts w:asciiTheme="minorHAnsi" w:hAnsiTheme="minorHAnsi" w:cs="Arial"/>
          <w:b/>
          <w:bCs/>
        </w:rPr>
      </w:pPr>
      <w:r w:rsidRPr="00AA00B2">
        <w:rPr>
          <w:rFonts w:asciiTheme="minorHAnsi" w:hAnsiTheme="minorHAnsi" w:cs="Arial"/>
          <w:b/>
          <w:bCs/>
        </w:rPr>
        <w:t>Key responsibilities include:</w:t>
      </w:r>
    </w:p>
    <w:p w14:paraId="42513001" w14:textId="2E8F4A1B" w:rsidR="00AA00B2" w:rsidRPr="00AA00B2" w:rsidRDefault="00AA00B2" w:rsidP="00AA00B2">
      <w:pPr>
        <w:numPr>
          <w:ilvl w:val="0"/>
          <w:numId w:val="6"/>
        </w:numPr>
        <w:rPr>
          <w:rFonts w:asciiTheme="minorHAnsi" w:hAnsiTheme="minorHAnsi" w:cs="Arial"/>
        </w:rPr>
      </w:pPr>
      <w:r>
        <w:rPr>
          <w:rFonts w:asciiTheme="minorHAnsi" w:hAnsiTheme="minorHAnsi" w:cs="Arial"/>
        </w:rPr>
        <w:t>Planning and d</w:t>
      </w:r>
      <w:r w:rsidRPr="00AA00B2">
        <w:rPr>
          <w:rFonts w:asciiTheme="minorHAnsi" w:hAnsiTheme="minorHAnsi" w:cs="Arial"/>
        </w:rPr>
        <w:t>elivering learning activities to individuals, small groups, and classes under the direction of teaching staff</w:t>
      </w:r>
    </w:p>
    <w:p w14:paraId="3FAB6F87" w14:textId="77777777" w:rsidR="00AA00B2" w:rsidRPr="00AA00B2" w:rsidRDefault="00AA00B2" w:rsidP="00AA00B2">
      <w:pPr>
        <w:numPr>
          <w:ilvl w:val="0"/>
          <w:numId w:val="6"/>
        </w:numPr>
        <w:rPr>
          <w:rFonts w:asciiTheme="minorHAnsi" w:hAnsiTheme="minorHAnsi" w:cs="Arial"/>
        </w:rPr>
      </w:pPr>
      <w:r w:rsidRPr="00AA00B2">
        <w:rPr>
          <w:rFonts w:asciiTheme="minorHAnsi" w:hAnsiTheme="minorHAnsi" w:cs="Arial"/>
        </w:rPr>
        <w:t>Supporting the planning, delivery, and assessment of learning activities</w:t>
      </w:r>
    </w:p>
    <w:p w14:paraId="2EE26DBA" w14:textId="77777777" w:rsidR="00AA00B2" w:rsidRPr="00AA00B2" w:rsidRDefault="00AA00B2" w:rsidP="00AA00B2">
      <w:pPr>
        <w:numPr>
          <w:ilvl w:val="0"/>
          <w:numId w:val="6"/>
        </w:numPr>
        <w:rPr>
          <w:rFonts w:asciiTheme="minorHAnsi" w:hAnsiTheme="minorHAnsi" w:cs="Arial"/>
        </w:rPr>
      </w:pPr>
      <w:r w:rsidRPr="00AA00B2">
        <w:rPr>
          <w:rFonts w:asciiTheme="minorHAnsi" w:hAnsiTheme="minorHAnsi" w:cs="Arial"/>
        </w:rPr>
        <w:t>Leading structured interventions to support pupils’ academic, social, and emotional development</w:t>
      </w:r>
    </w:p>
    <w:p w14:paraId="3F9850B0" w14:textId="77777777" w:rsidR="00AA00B2" w:rsidRPr="00AA00B2" w:rsidRDefault="00AA00B2" w:rsidP="00AA00B2">
      <w:pPr>
        <w:numPr>
          <w:ilvl w:val="0"/>
          <w:numId w:val="6"/>
        </w:numPr>
        <w:rPr>
          <w:rFonts w:asciiTheme="minorHAnsi" w:hAnsiTheme="minorHAnsi" w:cs="Arial"/>
        </w:rPr>
      </w:pPr>
      <w:r w:rsidRPr="00AA00B2">
        <w:rPr>
          <w:rFonts w:asciiTheme="minorHAnsi" w:hAnsiTheme="minorHAnsi" w:cs="Arial"/>
        </w:rPr>
        <w:t>Supporting pupils with SEND to access learning and make progress</w:t>
      </w:r>
    </w:p>
    <w:p w14:paraId="5A4842D4" w14:textId="77777777" w:rsidR="00AA00B2" w:rsidRPr="00AA00B2" w:rsidRDefault="00AA00B2" w:rsidP="00AA00B2">
      <w:pPr>
        <w:numPr>
          <w:ilvl w:val="0"/>
          <w:numId w:val="6"/>
        </w:numPr>
        <w:rPr>
          <w:rFonts w:asciiTheme="minorHAnsi" w:hAnsiTheme="minorHAnsi" w:cs="Arial"/>
        </w:rPr>
      </w:pPr>
      <w:r w:rsidRPr="00AA00B2">
        <w:rPr>
          <w:rFonts w:asciiTheme="minorHAnsi" w:hAnsiTheme="minorHAnsi" w:cs="Arial"/>
        </w:rPr>
        <w:t>Contributing to a positive, inclusive, and well-organised learning environment</w:t>
      </w:r>
    </w:p>
    <w:p w14:paraId="2138AAFD" w14:textId="77777777" w:rsidR="00AA00B2" w:rsidRPr="00AA00B2" w:rsidRDefault="00AA00B2" w:rsidP="00AA00B2">
      <w:pPr>
        <w:numPr>
          <w:ilvl w:val="0"/>
          <w:numId w:val="6"/>
        </w:numPr>
        <w:rPr>
          <w:rFonts w:asciiTheme="minorHAnsi" w:hAnsiTheme="minorHAnsi" w:cs="Arial"/>
        </w:rPr>
      </w:pPr>
      <w:r w:rsidRPr="00AA00B2">
        <w:rPr>
          <w:rFonts w:asciiTheme="minorHAnsi" w:hAnsiTheme="minorHAnsi" w:cs="Arial"/>
        </w:rPr>
        <w:t>Liaising effectively with teachers, support staff, and external professionals</w:t>
      </w:r>
    </w:p>
    <w:p w14:paraId="16047BF0" w14:textId="77777777" w:rsidR="00AA00B2" w:rsidRPr="00AA00B2" w:rsidRDefault="00AA00B2" w:rsidP="00AA00B2">
      <w:pPr>
        <w:rPr>
          <w:rFonts w:asciiTheme="minorHAnsi" w:hAnsiTheme="minorHAnsi" w:cs="Arial"/>
          <w:b/>
          <w:bCs/>
        </w:rPr>
      </w:pPr>
      <w:r w:rsidRPr="00AA00B2">
        <w:rPr>
          <w:rFonts w:asciiTheme="minorHAnsi" w:hAnsiTheme="minorHAnsi" w:cs="Arial"/>
          <w:b/>
          <w:bCs/>
        </w:rPr>
        <w:t>The successful candidate will demonstrate:</w:t>
      </w:r>
    </w:p>
    <w:p w14:paraId="4513595D" w14:textId="77777777" w:rsidR="00AA00B2" w:rsidRPr="00AA00B2" w:rsidRDefault="00AA00B2" w:rsidP="00AA00B2">
      <w:pPr>
        <w:numPr>
          <w:ilvl w:val="0"/>
          <w:numId w:val="7"/>
        </w:numPr>
        <w:rPr>
          <w:rFonts w:asciiTheme="minorHAnsi" w:hAnsiTheme="minorHAnsi" w:cs="Arial"/>
        </w:rPr>
      </w:pPr>
      <w:r w:rsidRPr="00AA00B2">
        <w:rPr>
          <w:rFonts w:asciiTheme="minorHAnsi" w:hAnsiTheme="minorHAnsi" w:cs="Arial"/>
        </w:rPr>
        <w:t>HLTA status or a willingness to work towards it</w:t>
      </w:r>
    </w:p>
    <w:p w14:paraId="125820F3" w14:textId="77777777" w:rsidR="00AA00B2" w:rsidRPr="00AA00B2" w:rsidRDefault="00AA00B2" w:rsidP="00AA00B2">
      <w:pPr>
        <w:numPr>
          <w:ilvl w:val="0"/>
          <w:numId w:val="7"/>
        </w:numPr>
        <w:rPr>
          <w:rFonts w:asciiTheme="minorHAnsi" w:hAnsiTheme="minorHAnsi" w:cs="Arial"/>
        </w:rPr>
      </w:pPr>
      <w:r w:rsidRPr="00AA00B2">
        <w:rPr>
          <w:rFonts w:asciiTheme="minorHAnsi" w:hAnsiTheme="minorHAnsi" w:cs="Arial"/>
        </w:rPr>
        <w:t>Strong communication and interpersonal skills</w:t>
      </w:r>
    </w:p>
    <w:p w14:paraId="59F4CDC9" w14:textId="77777777" w:rsidR="00AA00B2" w:rsidRPr="00AA00B2" w:rsidRDefault="00AA00B2" w:rsidP="00AA00B2">
      <w:pPr>
        <w:numPr>
          <w:ilvl w:val="0"/>
          <w:numId w:val="7"/>
        </w:numPr>
        <w:rPr>
          <w:rFonts w:asciiTheme="minorHAnsi" w:hAnsiTheme="minorHAnsi" w:cs="Arial"/>
        </w:rPr>
      </w:pPr>
      <w:r w:rsidRPr="00AA00B2">
        <w:rPr>
          <w:rFonts w:asciiTheme="minorHAnsi" w:hAnsiTheme="minorHAnsi" w:cs="Arial"/>
        </w:rPr>
        <w:t>The ability to work independently and use initiative</w:t>
      </w:r>
    </w:p>
    <w:p w14:paraId="1F878B1D" w14:textId="77777777" w:rsidR="00AA00B2" w:rsidRPr="00AA00B2" w:rsidRDefault="00AA00B2" w:rsidP="00AA00B2">
      <w:pPr>
        <w:numPr>
          <w:ilvl w:val="0"/>
          <w:numId w:val="7"/>
        </w:numPr>
        <w:rPr>
          <w:rFonts w:asciiTheme="minorHAnsi" w:hAnsiTheme="minorHAnsi" w:cs="Arial"/>
        </w:rPr>
      </w:pPr>
      <w:r w:rsidRPr="00AA00B2">
        <w:rPr>
          <w:rFonts w:asciiTheme="minorHAnsi" w:hAnsiTheme="minorHAnsi" w:cs="Arial"/>
        </w:rPr>
        <w:t>A calm, professional, and flexible approach</w:t>
      </w:r>
    </w:p>
    <w:p w14:paraId="2DF08B03" w14:textId="77777777" w:rsidR="00AA00B2" w:rsidRPr="00AA00B2" w:rsidRDefault="00AA00B2" w:rsidP="00AA00B2">
      <w:pPr>
        <w:numPr>
          <w:ilvl w:val="0"/>
          <w:numId w:val="7"/>
        </w:numPr>
        <w:rPr>
          <w:rFonts w:asciiTheme="minorHAnsi" w:hAnsiTheme="minorHAnsi" w:cs="Arial"/>
        </w:rPr>
      </w:pPr>
      <w:r w:rsidRPr="00AA00B2">
        <w:rPr>
          <w:rFonts w:asciiTheme="minorHAnsi" w:hAnsiTheme="minorHAnsi" w:cs="Arial"/>
        </w:rPr>
        <w:t>Experience of working with children, ideally within a SEND or specialist setting</w:t>
      </w:r>
    </w:p>
    <w:p w14:paraId="0011C3C4" w14:textId="77777777" w:rsidR="00AA00B2" w:rsidRPr="00AA00B2" w:rsidRDefault="00AA00B2" w:rsidP="00AA00B2">
      <w:pPr>
        <w:numPr>
          <w:ilvl w:val="0"/>
          <w:numId w:val="7"/>
        </w:numPr>
        <w:rPr>
          <w:rFonts w:asciiTheme="minorHAnsi" w:hAnsiTheme="minorHAnsi" w:cs="Arial"/>
        </w:rPr>
      </w:pPr>
      <w:r w:rsidRPr="00AA00B2">
        <w:rPr>
          <w:rFonts w:asciiTheme="minorHAnsi" w:hAnsiTheme="minorHAnsi" w:cs="Arial"/>
        </w:rPr>
        <w:t>A clear commitment to safeguarding and promoting the welfare of children</w:t>
      </w:r>
    </w:p>
    <w:p w14:paraId="448FE93B" w14:textId="77777777" w:rsidR="00AA00B2" w:rsidRPr="00AA00B2" w:rsidRDefault="00AA00B2" w:rsidP="00AA00B2">
      <w:pPr>
        <w:rPr>
          <w:rFonts w:asciiTheme="minorHAnsi" w:hAnsiTheme="minorHAnsi" w:cs="Arial"/>
          <w:b/>
          <w:bCs/>
        </w:rPr>
      </w:pPr>
      <w:r w:rsidRPr="00AA00B2">
        <w:rPr>
          <w:rFonts w:asciiTheme="minorHAnsi" w:hAnsiTheme="minorHAnsi" w:cs="Arial"/>
          <w:b/>
          <w:bCs/>
        </w:rPr>
        <w:t>We offer:</w:t>
      </w:r>
    </w:p>
    <w:p w14:paraId="5FF34AA9" w14:textId="77777777" w:rsidR="00AA00B2" w:rsidRPr="00AA00B2" w:rsidRDefault="00AA00B2" w:rsidP="00AA00B2">
      <w:pPr>
        <w:numPr>
          <w:ilvl w:val="0"/>
          <w:numId w:val="8"/>
        </w:numPr>
        <w:rPr>
          <w:rFonts w:asciiTheme="minorHAnsi" w:hAnsiTheme="minorHAnsi" w:cs="Arial"/>
        </w:rPr>
      </w:pPr>
      <w:r w:rsidRPr="00AA00B2">
        <w:rPr>
          <w:rFonts w:asciiTheme="minorHAnsi" w:hAnsiTheme="minorHAnsi" w:cs="Arial"/>
        </w:rPr>
        <w:t>A welcoming, inclusive, and supportive school community</w:t>
      </w:r>
    </w:p>
    <w:p w14:paraId="13840EC9" w14:textId="77777777" w:rsidR="00AA00B2" w:rsidRPr="00AA00B2" w:rsidRDefault="00AA00B2" w:rsidP="00AA00B2">
      <w:pPr>
        <w:numPr>
          <w:ilvl w:val="0"/>
          <w:numId w:val="8"/>
        </w:numPr>
        <w:rPr>
          <w:rFonts w:asciiTheme="minorHAnsi" w:hAnsiTheme="minorHAnsi" w:cs="Arial"/>
        </w:rPr>
      </w:pPr>
      <w:r w:rsidRPr="00AA00B2">
        <w:rPr>
          <w:rFonts w:asciiTheme="minorHAnsi" w:hAnsiTheme="minorHAnsi" w:cs="Arial"/>
        </w:rPr>
        <w:t>A strong and collaborative staff team</w:t>
      </w:r>
    </w:p>
    <w:p w14:paraId="4C38033F" w14:textId="77777777" w:rsidR="00AA00B2" w:rsidRPr="00AA00B2" w:rsidRDefault="00AA00B2" w:rsidP="00AA00B2">
      <w:pPr>
        <w:numPr>
          <w:ilvl w:val="0"/>
          <w:numId w:val="8"/>
        </w:numPr>
        <w:rPr>
          <w:rFonts w:asciiTheme="minorHAnsi" w:hAnsiTheme="minorHAnsi" w:cs="Arial"/>
        </w:rPr>
      </w:pPr>
      <w:r w:rsidRPr="00AA00B2">
        <w:rPr>
          <w:rFonts w:asciiTheme="minorHAnsi" w:hAnsiTheme="minorHAnsi" w:cs="Arial"/>
        </w:rPr>
        <w:t>Opportunities for professional development and training</w:t>
      </w:r>
    </w:p>
    <w:p w14:paraId="1BE153A4" w14:textId="77777777" w:rsidR="00AA00B2" w:rsidRPr="00AA00B2" w:rsidRDefault="00AA00B2" w:rsidP="00AA00B2">
      <w:pPr>
        <w:numPr>
          <w:ilvl w:val="0"/>
          <w:numId w:val="8"/>
        </w:numPr>
        <w:rPr>
          <w:rFonts w:asciiTheme="minorHAnsi" w:hAnsiTheme="minorHAnsi" w:cs="Arial"/>
        </w:rPr>
      </w:pPr>
      <w:r w:rsidRPr="00AA00B2">
        <w:rPr>
          <w:rFonts w:asciiTheme="minorHAnsi" w:hAnsiTheme="minorHAnsi" w:cs="Arial"/>
        </w:rPr>
        <w:t>A leadership team that values staff wellbeing and professional growth</w:t>
      </w:r>
    </w:p>
    <w:p w14:paraId="0F036B84" w14:textId="77777777" w:rsidR="00AA00B2" w:rsidRDefault="00AA00B2" w:rsidP="00AA00B2">
      <w:pPr>
        <w:rPr>
          <w:rFonts w:asciiTheme="minorHAnsi" w:hAnsiTheme="minorHAnsi" w:cs="Arial"/>
        </w:rPr>
      </w:pPr>
    </w:p>
    <w:p w14:paraId="2E52868F" w14:textId="0F035C95" w:rsidR="00AA00B2" w:rsidRPr="00AA00B2" w:rsidRDefault="00AA00B2" w:rsidP="00AA00B2">
      <w:pPr>
        <w:rPr>
          <w:rFonts w:asciiTheme="minorHAnsi" w:hAnsiTheme="minorHAnsi" w:cs="Arial"/>
        </w:rPr>
      </w:pPr>
      <w:r w:rsidRPr="00AA00B2">
        <w:rPr>
          <w:rFonts w:asciiTheme="minorHAnsi" w:hAnsiTheme="minorHAnsi" w:cs="Arial"/>
        </w:rPr>
        <w:t xml:space="preserve">This is a </w:t>
      </w:r>
      <w:r w:rsidRPr="00AA00B2">
        <w:rPr>
          <w:rFonts w:asciiTheme="minorHAnsi" w:hAnsiTheme="minorHAnsi" w:cs="Arial"/>
          <w:b/>
          <w:bCs/>
        </w:rPr>
        <w:t>33.5 hours per week, term-time only</w:t>
      </w:r>
      <w:r w:rsidRPr="00AA00B2">
        <w:rPr>
          <w:rFonts w:asciiTheme="minorHAnsi" w:hAnsiTheme="minorHAnsi" w:cs="Arial"/>
        </w:rPr>
        <w:t xml:space="preserve"> position and offers an excellent opportunity for an experienced practitioner to further develop their skills within a school committed to high standards of care, teamwork, and inclusion.</w:t>
      </w:r>
    </w:p>
    <w:p w14:paraId="01502617" w14:textId="77777777" w:rsidR="00C355EC" w:rsidRPr="006826A4" w:rsidRDefault="00C355EC" w:rsidP="00C355EC">
      <w:pPr>
        <w:rPr>
          <w:rFonts w:asciiTheme="minorHAnsi" w:hAnsiTheme="minorHAnsi" w:cs="Arial"/>
        </w:rPr>
      </w:pPr>
    </w:p>
    <w:p w14:paraId="11E385EC" w14:textId="77777777" w:rsidR="006826A4" w:rsidRPr="006826A4" w:rsidRDefault="006826A4" w:rsidP="006826A4">
      <w:pPr>
        <w:rPr>
          <w:rFonts w:asciiTheme="minorHAnsi" w:hAnsiTheme="minorHAnsi" w:cs="Arial"/>
        </w:rPr>
      </w:pPr>
      <w:r w:rsidRPr="006826A4">
        <w:rPr>
          <w:rFonts w:asciiTheme="minorHAnsi" w:hAnsiTheme="minorHAnsi" w:cs="Arial"/>
        </w:rPr>
        <w:t>Langley is committed to safeguarding and promoting the welfare of children and young people and expects all staff and volunteers to share this commitment.</w:t>
      </w:r>
    </w:p>
    <w:p w14:paraId="60955A31" w14:textId="77777777" w:rsidR="006826A4" w:rsidRPr="007E074C" w:rsidRDefault="006826A4" w:rsidP="006826A4">
      <w:pPr>
        <w:rPr>
          <w:rFonts w:asciiTheme="minorHAnsi" w:hAnsiTheme="minorHAnsi" w:cs="Arial"/>
          <w:b/>
          <w:bCs/>
        </w:rPr>
      </w:pPr>
      <w:r w:rsidRPr="007E074C">
        <w:rPr>
          <w:rFonts w:asciiTheme="minorHAnsi" w:hAnsiTheme="minorHAnsi" w:cs="Arial"/>
          <w:b/>
          <w:bCs/>
        </w:rPr>
        <w:t>This post is subject to:</w:t>
      </w:r>
    </w:p>
    <w:p w14:paraId="5CB1F120" w14:textId="77777777" w:rsidR="006826A4" w:rsidRPr="006826A4" w:rsidRDefault="006826A4" w:rsidP="006826A4">
      <w:pPr>
        <w:rPr>
          <w:rFonts w:asciiTheme="minorHAnsi" w:hAnsiTheme="minorHAnsi" w:cs="Arial"/>
        </w:rPr>
      </w:pPr>
      <w:r w:rsidRPr="006826A4">
        <w:rPr>
          <w:rFonts w:asciiTheme="minorHAnsi" w:hAnsiTheme="minorHAnsi" w:cs="Arial"/>
        </w:rPr>
        <w:t>•</w:t>
      </w:r>
      <w:r w:rsidRPr="006826A4">
        <w:rPr>
          <w:rFonts w:asciiTheme="minorHAnsi" w:hAnsiTheme="minorHAnsi" w:cs="Arial"/>
        </w:rPr>
        <w:tab/>
        <w:t>An enhanced DBS check with children’s barred list information</w:t>
      </w:r>
    </w:p>
    <w:p w14:paraId="317C44F9" w14:textId="77777777" w:rsidR="006826A4" w:rsidRPr="006826A4" w:rsidRDefault="006826A4" w:rsidP="006826A4">
      <w:pPr>
        <w:rPr>
          <w:rFonts w:asciiTheme="minorHAnsi" w:hAnsiTheme="minorHAnsi" w:cs="Arial"/>
        </w:rPr>
      </w:pPr>
      <w:r w:rsidRPr="006826A4">
        <w:rPr>
          <w:rFonts w:asciiTheme="minorHAnsi" w:hAnsiTheme="minorHAnsi" w:cs="Arial"/>
        </w:rPr>
        <w:t>•</w:t>
      </w:r>
      <w:r w:rsidRPr="006826A4">
        <w:rPr>
          <w:rFonts w:asciiTheme="minorHAnsi" w:hAnsiTheme="minorHAnsi" w:cs="Arial"/>
        </w:rPr>
        <w:tab/>
        <w:t>Online checks in line with KCSiE Part 3</w:t>
      </w:r>
    </w:p>
    <w:p w14:paraId="076ED0F6" w14:textId="2EEA59CB" w:rsidR="006826A4" w:rsidRPr="006826A4" w:rsidRDefault="006826A4" w:rsidP="007E074C">
      <w:pPr>
        <w:ind w:left="720" w:hanging="720"/>
        <w:rPr>
          <w:rFonts w:asciiTheme="minorHAnsi" w:hAnsiTheme="minorHAnsi" w:cs="Arial"/>
        </w:rPr>
      </w:pPr>
      <w:r w:rsidRPr="006826A4">
        <w:rPr>
          <w:rFonts w:asciiTheme="minorHAnsi" w:hAnsiTheme="minorHAnsi" w:cs="Arial"/>
        </w:rPr>
        <w:lastRenderedPageBreak/>
        <w:t>•</w:t>
      </w:r>
      <w:r w:rsidRPr="006826A4">
        <w:rPr>
          <w:rFonts w:asciiTheme="minorHAnsi" w:hAnsiTheme="minorHAnsi" w:cs="Arial"/>
        </w:rPr>
        <w:tab/>
        <w:t>Verification of ID (birth certificate &amp; additional documentation), qualifications and</w:t>
      </w:r>
      <w:r w:rsidR="007E074C">
        <w:rPr>
          <w:rFonts w:asciiTheme="minorHAnsi" w:hAnsiTheme="minorHAnsi" w:cs="Arial"/>
        </w:rPr>
        <w:t xml:space="preserve"> </w:t>
      </w:r>
      <w:r w:rsidRPr="006826A4">
        <w:rPr>
          <w:rFonts w:asciiTheme="minorHAnsi" w:hAnsiTheme="minorHAnsi" w:cs="Arial"/>
        </w:rPr>
        <w:t>employment history</w:t>
      </w:r>
    </w:p>
    <w:p w14:paraId="4153324D" w14:textId="77777777" w:rsidR="006826A4" w:rsidRPr="006826A4" w:rsidRDefault="006826A4" w:rsidP="006826A4">
      <w:pPr>
        <w:rPr>
          <w:rFonts w:asciiTheme="minorHAnsi" w:hAnsiTheme="minorHAnsi" w:cs="Arial"/>
        </w:rPr>
      </w:pPr>
      <w:r w:rsidRPr="006826A4">
        <w:rPr>
          <w:rFonts w:asciiTheme="minorHAnsi" w:hAnsiTheme="minorHAnsi" w:cs="Arial"/>
        </w:rPr>
        <w:t>•</w:t>
      </w:r>
      <w:r w:rsidRPr="006826A4">
        <w:rPr>
          <w:rFonts w:asciiTheme="minorHAnsi" w:hAnsiTheme="minorHAnsi" w:cs="Arial"/>
        </w:rPr>
        <w:tab/>
        <w:t>Satisfactory references, including one from your current or most recent employer</w:t>
      </w:r>
    </w:p>
    <w:p w14:paraId="2FBD9202" w14:textId="77777777" w:rsidR="006826A4" w:rsidRPr="006826A4" w:rsidRDefault="006826A4" w:rsidP="006826A4">
      <w:pPr>
        <w:rPr>
          <w:rFonts w:asciiTheme="minorHAnsi" w:hAnsiTheme="minorHAnsi" w:cs="Arial"/>
        </w:rPr>
      </w:pPr>
      <w:r w:rsidRPr="006826A4">
        <w:rPr>
          <w:rFonts w:asciiTheme="minorHAnsi" w:hAnsiTheme="minorHAnsi" w:cs="Arial"/>
        </w:rPr>
        <w:t>•</w:t>
      </w:r>
      <w:r w:rsidRPr="006826A4">
        <w:rPr>
          <w:rFonts w:asciiTheme="minorHAnsi" w:hAnsiTheme="minorHAnsi" w:cs="Arial"/>
        </w:rPr>
        <w:tab/>
        <w:t>Verification of right to work in the UK</w:t>
      </w:r>
    </w:p>
    <w:p w14:paraId="16972EFF" w14:textId="77777777" w:rsidR="006826A4" w:rsidRDefault="006826A4" w:rsidP="006826A4">
      <w:pPr>
        <w:rPr>
          <w:rFonts w:asciiTheme="minorHAnsi" w:hAnsiTheme="minorHAnsi" w:cs="Arial"/>
        </w:rPr>
      </w:pPr>
      <w:r w:rsidRPr="006826A4">
        <w:rPr>
          <w:rFonts w:asciiTheme="minorHAnsi" w:hAnsiTheme="minorHAnsi" w:cs="Arial"/>
        </w:rPr>
        <w:t>Shortlisted candidates will be asked to complete a self-declaration of criminal record form prior to interview.</w:t>
      </w:r>
    </w:p>
    <w:p w14:paraId="503F3F48" w14:textId="77777777" w:rsidR="007E074C" w:rsidRPr="006826A4" w:rsidRDefault="007E074C" w:rsidP="006826A4">
      <w:pPr>
        <w:rPr>
          <w:rFonts w:asciiTheme="minorHAnsi" w:hAnsiTheme="minorHAnsi" w:cs="Arial"/>
        </w:rPr>
      </w:pPr>
    </w:p>
    <w:p w14:paraId="2B1ADFCF" w14:textId="39208016" w:rsidR="007E074C" w:rsidRPr="006826A4" w:rsidRDefault="006826A4" w:rsidP="006826A4">
      <w:pPr>
        <w:rPr>
          <w:rFonts w:asciiTheme="minorHAnsi" w:hAnsiTheme="minorHAnsi" w:cs="Arial"/>
        </w:rPr>
      </w:pPr>
      <w:r w:rsidRPr="006826A4">
        <w:rPr>
          <w:rFonts w:asciiTheme="minorHAnsi" w:hAnsiTheme="minorHAnsi" w:cs="Arial"/>
        </w:rPr>
        <w:t xml:space="preserve">This post is covered by Part 7 of the Immigration Act (2016). </w:t>
      </w:r>
    </w:p>
    <w:p w14:paraId="36CD0C05" w14:textId="77777777" w:rsidR="006826A4" w:rsidRPr="006826A4" w:rsidRDefault="006826A4" w:rsidP="006826A4">
      <w:pPr>
        <w:rPr>
          <w:rFonts w:asciiTheme="minorHAnsi" w:hAnsiTheme="minorHAnsi" w:cs="Arial"/>
        </w:rPr>
      </w:pPr>
      <w:r w:rsidRPr="006826A4">
        <w:rPr>
          <w:rFonts w:asciiTheme="minorHAnsi" w:hAnsiTheme="minorHAnsi" w:cs="Arial"/>
        </w:rPr>
        <w:t>Therefore, the ability to speak fluent and spoken English is an essential requirement for this role.</w:t>
      </w:r>
    </w:p>
    <w:p w14:paraId="7352E22C" w14:textId="77777777" w:rsidR="006826A4" w:rsidRDefault="006826A4" w:rsidP="006826A4">
      <w:pPr>
        <w:rPr>
          <w:rFonts w:asciiTheme="minorHAnsi" w:hAnsiTheme="minorHAnsi" w:cs="Arial"/>
        </w:rPr>
      </w:pPr>
      <w:r w:rsidRPr="006826A4">
        <w:rPr>
          <w:rFonts w:asciiTheme="minorHAnsi" w:hAnsiTheme="minorHAnsi" w:cs="Arial"/>
        </w:rPr>
        <w:t>Rehabilitation of Offenders</w:t>
      </w:r>
    </w:p>
    <w:p w14:paraId="2F980206" w14:textId="77777777" w:rsidR="007E074C" w:rsidRPr="006826A4" w:rsidRDefault="007E074C" w:rsidP="006826A4">
      <w:pPr>
        <w:rPr>
          <w:rFonts w:asciiTheme="minorHAnsi" w:hAnsiTheme="minorHAnsi" w:cs="Arial"/>
        </w:rPr>
      </w:pPr>
    </w:p>
    <w:p w14:paraId="44399501" w14:textId="0163CE6C" w:rsidR="0068220A" w:rsidRPr="006826A4" w:rsidRDefault="006826A4" w:rsidP="006826A4">
      <w:pPr>
        <w:rPr>
          <w:rFonts w:asciiTheme="minorHAnsi" w:hAnsiTheme="minorHAnsi" w:cs="Arial"/>
        </w:rPr>
      </w:pPr>
      <w:r w:rsidRPr="006826A4">
        <w:rPr>
          <w:rFonts w:asciiTheme="minorHAnsi" w:hAnsiTheme="minorHAnsi" w:cs="Arial"/>
        </w:rPr>
        <w:t xml:space="preserve">This post is exempt from the Rehabilitation of Offenders Act 1974 and the amendments to the Exceptions Order 1975, 2013 and 2020. Which means that when applying for certain jobs and activities certain spent convictions and cautions are ‘protected’, so they do not need to be disclosed to employers, and if they are disclosed, employers cannot take them into account. </w:t>
      </w:r>
    </w:p>
    <w:p w14:paraId="3228EA5C" w14:textId="77777777" w:rsidR="006826A4" w:rsidRPr="006826A4" w:rsidRDefault="006826A4" w:rsidP="006826A4">
      <w:pPr>
        <w:rPr>
          <w:rFonts w:asciiTheme="minorHAnsi" w:hAnsiTheme="minorHAnsi" w:cs="Arial"/>
        </w:rPr>
      </w:pPr>
      <w:r w:rsidRPr="006826A4">
        <w:rPr>
          <w:rFonts w:asciiTheme="minorHAnsi" w:hAnsiTheme="minorHAnsi" w:cs="Arial"/>
        </w:rPr>
        <w:t>Further information about filtering offences can be found in the DBS filtering guide.</w:t>
      </w:r>
    </w:p>
    <w:p w14:paraId="12178CB3" w14:textId="77777777" w:rsidR="006826A4" w:rsidRDefault="006826A4" w:rsidP="006826A4">
      <w:pPr>
        <w:rPr>
          <w:rFonts w:asciiTheme="minorHAnsi" w:hAnsiTheme="minorHAnsi" w:cs="Arial"/>
        </w:rPr>
      </w:pPr>
    </w:p>
    <w:p w14:paraId="1B21A755" w14:textId="77777777" w:rsidR="0068220A" w:rsidRPr="006826A4" w:rsidRDefault="0068220A" w:rsidP="006826A4">
      <w:pPr>
        <w:rPr>
          <w:rFonts w:asciiTheme="minorHAnsi" w:hAnsiTheme="minorHAnsi" w:cs="Arial"/>
        </w:rPr>
      </w:pPr>
    </w:p>
    <w:p w14:paraId="2C7D6E45" w14:textId="77777777" w:rsidR="006826A4" w:rsidRPr="0068220A" w:rsidRDefault="006826A4" w:rsidP="006826A4">
      <w:pPr>
        <w:rPr>
          <w:rFonts w:asciiTheme="minorHAnsi" w:hAnsiTheme="minorHAnsi" w:cs="Arial"/>
          <w:b/>
          <w:bCs/>
        </w:rPr>
      </w:pPr>
      <w:r w:rsidRPr="0068220A">
        <w:rPr>
          <w:rFonts w:asciiTheme="minorHAnsi" w:hAnsiTheme="minorHAnsi" w:cs="Arial"/>
          <w:b/>
          <w:bCs/>
        </w:rPr>
        <w:t>How to Apply</w:t>
      </w:r>
    </w:p>
    <w:p w14:paraId="6E245E7E" w14:textId="12AD7020" w:rsidR="006826A4" w:rsidRPr="006826A4" w:rsidRDefault="006826A4" w:rsidP="6B070EA6">
      <w:pPr>
        <w:rPr>
          <w:rFonts w:asciiTheme="minorHAnsi" w:hAnsiTheme="minorHAnsi" w:cs="Arial"/>
        </w:rPr>
      </w:pPr>
      <w:r w:rsidRPr="6B070EA6">
        <w:rPr>
          <w:rFonts w:asciiTheme="minorHAnsi" w:hAnsiTheme="minorHAnsi" w:cs="Arial"/>
        </w:rPr>
        <w:t xml:space="preserve">For an application pack, please visit </w:t>
      </w:r>
      <w:hyperlink r:id="rId9">
        <w:r w:rsidR="00BC2D75" w:rsidRPr="6B070EA6">
          <w:rPr>
            <w:rStyle w:val="Hyperlink"/>
            <w:rFonts w:asciiTheme="minorHAnsi" w:hAnsiTheme="minorHAnsi" w:cs="Arial"/>
          </w:rPr>
          <w:t>Welcome to Langley School</w:t>
        </w:r>
      </w:hyperlink>
      <w:r w:rsidRPr="6B070EA6">
        <w:rPr>
          <w:rFonts w:asciiTheme="minorHAnsi" w:hAnsiTheme="minorHAnsi" w:cs="Arial"/>
        </w:rPr>
        <w:t xml:space="preserve"> or contact Caroline Dempsey at </w:t>
      </w:r>
      <w:hyperlink r:id="rId10">
        <w:r w:rsidRPr="6B070EA6">
          <w:rPr>
            <w:rStyle w:val="Hyperlink"/>
            <w:rFonts w:asciiTheme="minorHAnsi" w:hAnsiTheme="minorHAnsi" w:cs="Arial"/>
          </w:rPr>
          <w:t>recruitment@langley.bham.sch.uk</w:t>
        </w:r>
      </w:hyperlink>
      <w:r w:rsidRPr="6B070EA6">
        <w:rPr>
          <w:rFonts w:asciiTheme="minorHAnsi" w:hAnsiTheme="minorHAnsi" w:cs="Arial"/>
        </w:rPr>
        <w:t xml:space="preserve"> </w:t>
      </w:r>
      <w:r w:rsidR="3F6CE3C3" w:rsidRPr="6B070EA6">
        <w:rPr>
          <w:rFonts w:asciiTheme="minorHAnsi" w:hAnsiTheme="minorHAnsi" w:cs="Arial"/>
        </w:rPr>
        <w:t xml:space="preserve"> </w:t>
      </w:r>
    </w:p>
    <w:p w14:paraId="22C8658B" w14:textId="77777777" w:rsidR="006826A4" w:rsidRPr="006826A4" w:rsidRDefault="006826A4" w:rsidP="006826A4">
      <w:pPr>
        <w:rPr>
          <w:rFonts w:asciiTheme="minorHAnsi" w:hAnsiTheme="minorHAnsi" w:cs="Arial"/>
        </w:rPr>
      </w:pPr>
    </w:p>
    <w:p w14:paraId="62FC0C3B" w14:textId="0449EAFC" w:rsidR="006826A4" w:rsidRPr="006826A4" w:rsidRDefault="006826A4" w:rsidP="006826A4">
      <w:pPr>
        <w:rPr>
          <w:rFonts w:asciiTheme="minorHAnsi" w:hAnsiTheme="minorHAnsi" w:cs="Arial"/>
        </w:rPr>
      </w:pPr>
      <w:r w:rsidRPr="006826A4">
        <w:rPr>
          <w:rFonts w:asciiTheme="minorHAnsi" w:hAnsiTheme="minorHAnsi" w:cs="Arial"/>
        </w:rPr>
        <w:t>Visits to the school are encouraged.</w:t>
      </w:r>
    </w:p>
    <w:p w14:paraId="7A6E11FD" w14:textId="71E85E43" w:rsidR="006826A4" w:rsidRPr="006826A4" w:rsidRDefault="006826A4" w:rsidP="006826A4">
      <w:r w:rsidRPr="6B070EA6">
        <w:rPr>
          <w:rFonts w:asciiTheme="minorHAnsi" w:hAnsiTheme="minorHAnsi" w:cs="Arial"/>
        </w:rPr>
        <w:t xml:space="preserve">Closing Date: </w:t>
      </w:r>
      <w:r w:rsidR="2822448B" w:rsidRPr="6B070EA6">
        <w:rPr>
          <w:rFonts w:asciiTheme="minorHAnsi" w:hAnsiTheme="minorHAnsi" w:cs="Arial"/>
        </w:rPr>
        <w:t>9</w:t>
      </w:r>
      <w:r w:rsidR="2822448B" w:rsidRPr="6B070EA6">
        <w:rPr>
          <w:rFonts w:asciiTheme="minorHAnsi" w:hAnsiTheme="minorHAnsi" w:cs="Arial"/>
          <w:vertAlign w:val="superscript"/>
        </w:rPr>
        <w:t>th</w:t>
      </w:r>
      <w:r w:rsidR="2822448B" w:rsidRPr="6B070EA6">
        <w:rPr>
          <w:rFonts w:asciiTheme="minorHAnsi" w:hAnsiTheme="minorHAnsi" w:cs="Arial"/>
        </w:rPr>
        <w:t xml:space="preserve"> February</w:t>
      </w:r>
      <w:r w:rsidR="3FFE2C94" w:rsidRPr="6B070EA6">
        <w:rPr>
          <w:rFonts w:asciiTheme="minorHAnsi" w:hAnsiTheme="minorHAnsi" w:cs="Arial"/>
        </w:rPr>
        <w:t>, noon</w:t>
      </w:r>
    </w:p>
    <w:p w14:paraId="6BB51FF4" w14:textId="7D23CC6E" w:rsidR="006826A4" w:rsidRDefault="006826A4" w:rsidP="6B070EA6">
      <w:pPr>
        <w:rPr>
          <w:rFonts w:asciiTheme="minorHAnsi" w:hAnsiTheme="minorHAnsi" w:cs="Arial"/>
        </w:rPr>
      </w:pPr>
      <w:r w:rsidRPr="6B070EA6">
        <w:rPr>
          <w:rFonts w:asciiTheme="minorHAnsi" w:hAnsiTheme="minorHAnsi" w:cs="Arial"/>
        </w:rPr>
        <w:t xml:space="preserve">Interviews: </w:t>
      </w:r>
      <w:r w:rsidR="69AC7167" w:rsidRPr="6B070EA6">
        <w:rPr>
          <w:rFonts w:asciiTheme="minorHAnsi" w:hAnsiTheme="minorHAnsi" w:cs="Arial"/>
        </w:rPr>
        <w:t>27</w:t>
      </w:r>
      <w:r w:rsidR="69AC7167" w:rsidRPr="6B070EA6">
        <w:rPr>
          <w:rFonts w:asciiTheme="minorHAnsi" w:hAnsiTheme="minorHAnsi" w:cs="Arial"/>
          <w:vertAlign w:val="superscript"/>
        </w:rPr>
        <w:t>th</w:t>
      </w:r>
      <w:r w:rsidR="69AC7167" w:rsidRPr="6B070EA6">
        <w:rPr>
          <w:rFonts w:asciiTheme="minorHAnsi" w:hAnsiTheme="minorHAnsi" w:cs="Arial"/>
        </w:rPr>
        <w:t xml:space="preserve"> February </w:t>
      </w:r>
    </w:p>
    <w:p w14:paraId="49BEAEDF" w14:textId="77777777" w:rsidR="00BC2D75" w:rsidRPr="006826A4" w:rsidRDefault="00BC2D75" w:rsidP="006826A4">
      <w:pPr>
        <w:rPr>
          <w:rFonts w:asciiTheme="minorHAnsi" w:hAnsiTheme="minorHAnsi" w:cs="Arial"/>
        </w:rPr>
      </w:pPr>
    </w:p>
    <w:p w14:paraId="785168FD" w14:textId="1E97B606" w:rsidR="006826A4" w:rsidRDefault="006826A4" w:rsidP="006826A4">
      <w:pPr>
        <w:rPr>
          <w:rFonts w:asciiTheme="minorHAnsi" w:hAnsiTheme="minorHAnsi" w:cs="Arial"/>
        </w:rPr>
      </w:pPr>
      <w:r w:rsidRPr="006826A4">
        <w:rPr>
          <w:rFonts w:asciiTheme="minorHAnsi" w:hAnsiTheme="minorHAnsi" w:cs="Arial"/>
        </w:rPr>
        <w:t>We welcome applications from all sections of the community. We value diversity and are committed to equality of opportunity in employment.</w:t>
      </w:r>
    </w:p>
    <w:p w14:paraId="5918652B" w14:textId="77777777" w:rsidR="00BC2D75" w:rsidRPr="006826A4" w:rsidRDefault="00BC2D75" w:rsidP="006826A4">
      <w:pPr>
        <w:rPr>
          <w:rFonts w:asciiTheme="minorHAnsi" w:hAnsiTheme="minorHAnsi" w:cs="Arial"/>
        </w:rPr>
      </w:pPr>
    </w:p>
    <w:p w14:paraId="1F9885B9" w14:textId="2AA5725F" w:rsidR="00760253" w:rsidRPr="006826A4" w:rsidRDefault="00760253" w:rsidP="00760253">
      <w:pPr>
        <w:rPr>
          <w:rFonts w:asciiTheme="minorHAnsi" w:hAnsiTheme="minorHAnsi" w:cs="Arial"/>
        </w:rPr>
      </w:pPr>
      <w:r w:rsidRPr="006826A4">
        <w:rPr>
          <w:rFonts w:asciiTheme="minorHAnsi" w:hAnsiTheme="minorHAnsi" w:cs="Arial"/>
          <w:i/>
          <w:iCs/>
        </w:rPr>
        <w:t>The school may review applications upon receipt and may call applicants for interview prior to the advert closing date.</w:t>
      </w:r>
    </w:p>
    <w:p w14:paraId="394ED62F" w14:textId="77777777" w:rsidR="00760253" w:rsidRPr="006826A4" w:rsidRDefault="00760253" w:rsidP="00760253">
      <w:pPr>
        <w:rPr>
          <w:rFonts w:asciiTheme="minorHAnsi" w:hAnsiTheme="minorHAnsi" w:cs="Arial"/>
        </w:rPr>
      </w:pPr>
    </w:p>
    <w:p w14:paraId="207BA9F5" w14:textId="77777777" w:rsidR="00760253" w:rsidRPr="006826A4" w:rsidRDefault="00760253" w:rsidP="00760253">
      <w:pPr>
        <w:rPr>
          <w:rFonts w:asciiTheme="minorHAnsi" w:hAnsiTheme="minorHAnsi" w:cs="Arial"/>
        </w:rPr>
      </w:pPr>
      <w:r w:rsidRPr="006826A4">
        <w:rPr>
          <w:rFonts w:asciiTheme="minorHAnsi" w:hAnsiTheme="minorHAnsi" w:cs="Arial"/>
          <w:i/>
          <w:iCs/>
        </w:rPr>
        <w:t>Therefore, you are encouraged to make an early application for this role, and we reserve the right to close the vacancy earlier than the advertised closing date.</w:t>
      </w:r>
      <w:r w:rsidRPr="006826A4">
        <w:rPr>
          <w:rFonts w:asciiTheme="minorHAnsi" w:hAnsiTheme="minorHAnsi" w:cs="Arial"/>
          <w:b/>
          <w:bCs/>
        </w:rPr>
        <w:t> </w:t>
      </w:r>
    </w:p>
    <w:p w14:paraId="3871BACF" w14:textId="77777777" w:rsidR="00F7101C" w:rsidRPr="006826A4" w:rsidRDefault="00F7101C" w:rsidP="00F7101C">
      <w:pPr>
        <w:rPr>
          <w:rFonts w:asciiTheme="minorHAnsi" w:hAnsiTheme="minorHAnsi"/>
        </w:rPr>
      </w:pPr>
    </w:p>
    <w:p w14:paraId="7E186040" w14:textId="77777777" w:rsidR="00F7101C" w:rsidRPr="006826A4" w:rsidRDefault="00F7101C">
      <w:pPr>
        <w:rPr>
          <w:rFonts w:asciiTheme="minorHAnsi" w:hAnsiTheme="minorHAnsi" w:cs="Arial"/>
        </w:rPr>
      </w:pPr>
    </w:p>
    <w:p w14:paraId="08317B47" w14:textId="77777777" w:rsidR="00367825" w:rsidRPr="006826A4" w:rsidRDefault="00367825">
      <w:pPr>
        <w:rPr>
          <w:rFonts w:asciiTheme="minorHAnsi" w:hAnsiTheme="minorHAnsi" w:cs="Arial"/>
        </w:rPr>
      </w:pPr>
    </w:p>
    <w:p w14:paraId="6D53085D" w14:textId="77777777" w:rsidR="00FA0718" w:rsidRPr="006826A4" w:rsidRDefault="00FA0718">
      <w:pPr>
        <w:rPr>
          <w:rFonts w:asciiTheme="minorHAnsi" w:hAnsiTheme="minorHAnsi" w:cs="Arial"/>
        </w:rPr>
      </w:pPr>
    </w:p>
    <w:sectPr w:rsidR="00FA0718" w:rsidRPr="006826A4" w:rsidSect="0040576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71AD3"/>
    <w:multiLevelType w:val="multilevel"/>
    <w:tmpl w:val="9078E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06342B"/>
    <w:multiLevelType w:val="multilevel"/>
    <w:tmpl w:val="22709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891EDB"/>
    <w:multiLevelType w:val="multilevel"/>
    <w:tmpl w:val="FDA2D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3D7682"/>
    <w:multiLevelType w:val="multilevel"/>
    <w:tmpl w:val="391AE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F60E3A"/>
    <w:multiLevelType w:val="multilevel"/>
    <w:tmpl w:val="14402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977CB7"/>
    <w:multiLevelType w:val="multilevel"/>
    <w:tmpl w:val="9BB4D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027742"/>
    <w:multiLevelType w:val="hybridMultilevel"/>
    <w:tmpl w:val="E6864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4512343"/>
    <w:multiLevelType w:val="hybridMultilevel"/>
    <w:tmpl w:val="E974BAB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3817686">
    <w:abstractNumId w:val="7"/>
  </w:num>
  <w:num w:numId="2" w16cid:durableId="2108309874">
    <w:abstractNumId w:val="6"/>
  </w:num>
  <w:num w:numId="3" w16cid:durableId="1666128667">
    <w:abstractNumId w:val="1"/>
  </w:num>
  <w:num w:numId="4" w16cid:durableId="407507762">
    <w:abstractNumId w:val="0"/>
  </w:num>
  <w:num w:numId="5" w16cid:durableId="798110723">
    <w:abstractNumId w:val="2"/>
  </w:num>
  <w:num w:numId="6" w16cid:durableId="803424035">
    <w:abstractNumId w:val="5"/>
  </w:num>
  <w:num w:numId="7" w16cid:durableId="1331716974">
    <w:abstractNumId w:val="4"/>
  </w:num>
  <w:num w:numId="8" w16cid:durableId="1514101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687"/>
    <w:rsid w:val="00020795"/>
    <w:rsid w:val="00033F9F"/>
    <w:rsid w:val="00061113"/>
    <w:rsid w:val="000A367C"/>
    <w:rsid w:val="000C7153"/>
    <w:rsid w:val="000F5648"/>
    <w:rsid w:val="00105F64"/>
    <w:rsid w:val="00122FFE"/>
    <w:rsid w:val="00123A12"/>
    <w:rsid w:val="0014353F"/>
    <w:rsid w:val="00153689"/>
    <w:rsid w:val="00197749"/>
    <w:rsid w:val="001A20E0"/>
    <w:rsid w:val="001A7562"/>
    <w:rsid w:val="001F301D"/>
    <w:rsid w:val="00203476"/>
    <w:rsid w:val="00207CEB"/>
    <w:rsid w:val="00226159"/>
    <w:rsid w:val="00250F1E"/>
    <w:rsid w:val="002B2B1B"/>
    <w:rsid w:val="002E45F9"/>
    <w:rsid w:val="002F670D"/>
    <w:rsid w:val="00300DFA"/>
    <w:rsid w:val="00307332"/>
    <w:rsid w:val="00316927"/>
    <w:rsid w:val="00350397"/>
    <w:rsid w:val="00351D0E"/>
    <w:rsid w:val="00367825"/>
    <w:rsid w:val="003733D8"/>
    <w:rsid w:val="00392EA5"/>
    <w:rsid w:val="003944FB"/>
    <w:rsid w:val="003E14C6"/>
    <w:rsid w:val="003E539C"/>
    <w:rsid w:val="003E774E"/>
    <w:rsid w:val="00405761"/>
    <w:rsid w:val="0041051B"/>
    <w:rsid w:val="0045291B"/>
    <w:rsid w:val="00455E41"/>
    <w:rsid w:val="0046697F"/>
    <w:rsid w:val="00480968"/>
    <w:rsid w:val="00484528"/>
    <w:rsid w:val="004F6E63"/>
    <w:rsid w:val="0054092F"/>
    <w:rsid w:val="00593709"/>
    <w:rsid w:val="005A760B"/>
    <w:rsid w:val="005B1650"/>
    <w:rsid w:val="005F5487"/>
    <w:rsid w:val="005F7BE8"/>
    <w:rsid w:val="00612893"/>
    <w:rsid w:val="00671559"/>
    <w:rsid w:val="0068220A"/>
    <w:rsid w:val="006826A4"/>
    <w:rsid w:val="006D6AA6"/>
    <w:rsid w:val="006D74F2"/>
    <w:rsid w:val="007471FA"/>
    <w:rsid w:val="00760253"/>
    <w:rsid w:val="007671B0"/>
    <w:rsid w:val="00783C46"/>
    <w:rsid w:val="007A31F2"/>
    <w:rsid w:val="007C528F"/>
    <w:rsid w:val="007E074C"/>
    <w:rsid w:val="008000AB"/>
    <w:rsid w:val="00802130"/>
    <w:rsid w:val="00816964"/>
    <w:rsid w:val="00832C1E"/>
    <w:rsid w:val="00852DAC"/>
    <w:rsid w:val="008913D8"/>
    <w:rsid w:val="008E1B25"/>
    <w:rsid w:val="008F07AC"/>
    <w:rsid w:val="008F1945"/>
    <w:rsid w:val="008F7F46"/>
    <w:rsid w:val="00911F05"/>
    <w:rsid w:val="00917E88"/>
    <w:rsid w:val="00980FBE"/>
    <w:rsid w:val="00987282"/>
    <w:rsid w:val="00995911"/>
    <w:rsid w:val="009B1BD9"/>
    <w:rsid w:val="009E2DD7"/>
    <w:rsid w:val="00A24034"/>
    <w:rsid w:val="00A35AEC"/>
    <w:rsid w:val="00A505FB"/>
    <w:rsid w:val="00A562DC"/>
    <w:rsid w:val="00A829C6"/>
    <w:rsid w:val="00AA00B2"/>
    <w:rsid w:val="00AA669A"/>
    <w:rsid w:val="00AC3F4C"/>
    <w:rsid w:val="00AF0C6A"/>
    <w:rsid w:val="00AF376A"/>
    <w:rsid w:val="00B11F9A"/>
    <w:rsid w:val="00B24044"/>
    <w:rsid w:val="00B33AD7"/>
    <w:rsid w:val="00B35F03"/>
    <w:rsid w:val="00B55B62"/>
    <w:rsid w:val="00B72946"/>
    <w:rsid w:val="00BC2D75"/>
    <w:rsid w:val="00BD7F42"/>
    <w:rsid w:val="00BF2B97"/>
    <w:rsid w:val="00C10418"/>
    <w:rsid w:val="00C117CA"/>
    <w:rsid w:val="00C355EC"/>
    <w:rsid w:val="00C46F30"/>
    <w:rsid w:val="00C564DB"/>
    <w:rsid w:val="00C839E2"/>
    <w:rsid w:val="00C86213"/>
    <w:rsid w:val="00CA5158"/>
    <w:rsid w:val="00CA7F58"/>
    <w:rsid w:val="00CE2687"/>
    <w:rsid w:val="00D06153"/>
    <w:rsid w:val="00D1389E"/>
    <w:rsid w:val="00D1506D"/>
    <w:rsid w:val="00D171C4"/>
    <w:rsid w:val="00D22A43"/>
    <w:rsid w:val="00D2324F"/>
    <w:rsid w:val="00D51521"/>
    <w:rsid w:val="00D85147"/>
    <w:rsid w:val="00D96433"/>
    <w:rsid w:val="00DC5653"/>
    <w:rsid w:val="00E27E75"/>
    <w:rsid w:val="00E3075A"/>
    <w:rsid w:val="00E45A23"/>
    <w:rsid w:val="00EA6E86"/>
    <w:rsid w:val="00EB4A2E"/>
    <w:rsid w:val="00EC676E"/>
    <w:rsid w:val="00ED2E66"/>
    <w:rsid w:val="00EF3B23"/>
    <w:rsid w:val="00F053C9"/>
    <w:rsid w:val="00F236BA"/>
    <w:rsid w:val="00F27FC6"/>
    <w:rsid w:val="00F612B5"/>
    <w:rsid w:val="00F7101C"/>
    <w:rsid w:val="00FA0718"/>
    <w:rsid w:val="00FB7483"/>
    <w:rsid w:val="00FC7E65"/>
    <w:rsid w:val="00FF14C1"/>
    <w:rsid w:val="20D4976E"/>
    <w:rsid w:val="2822448B"/>
    <w:rsid w:val="2914C29F"/>
    <w:rsid w:val="2B2883AC"/>
    <w:rsid w:val="3E42009E"/>
    <w:rsid w:val="3F6CE3C3"/>
    <w:rsid w:val="3FFE2C94"/>
    <w:rsid w:val="69AC7167"/>
    <w:rsid w:val="6B070E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EFC85F"/>
  <w15:chartTrackingRefBased/>
  <w15:docId w15:val="{E4FA8874-1B0B-4F84-AC1E-6442B658E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E2687"/>
    <w:rPr>
      <w:color w:val="0000FF"/>
      <w:u w:val="single"/>
    </w:rPr>
  </w:style>
  <w:style w:type="paragraph" w:styleId="BalloonText">
    <w:name w:val="Balloon Text"/>
    <w:basedOn w:val="Normal"/>
    <w:link w:val="BalloonTextChar"/>
    <w:rsid w:val="00122FFE"/>
    <w:rPr>
      <w:rFonts w:ascii="Segoe UI" w:hAnsi="Segoe UI" w:cs="Segoe UI"/>
      <w:sz w:val="18"/>
      <w:szCs w:val="18"/>
    </w:rPr>
  </w:style>
  <w:style w:type="character" w:customStyle="1" w:styleId="BalloonTextChar">
    <w:name w:val="Balloon Text Char"/>
    <w:link w:val="BalloonText"/>
    <w:rsid w:val="00122FFE"/>
    <w:rPr>
      <w:rFonts w:ascii="Segoe UI" w:hAnsi="Segoe UI" w:cs="Segoe UI"/>
      <w:sz w:val="18"/>
      <w:szCs w:val="18"/>
      <w:lang w:eastAsia="en-GB"/>
    </w:rPr>
  </w:style>
  <w:style w:type="paragraph" w:customStyle="1" w:styleId="ColorfulList-Accent11">
    <w:name w:val="Colorful List - Accent 11"/>
    <w:basedOn w:val="Normal"/>
    <w:uiPriority w:val="34"/>
    <w:qFormat/>
    <w:rsid w:val="00F7101C"/>
    <w:pPr>
      <w:ind w:left="720"/>
      <w:contextualSpacing/>
    </w:pPr>
    <w:rPr>
      <w:szCs w:val="20"/>
      <w:lang w:eastAsia="en-US"/>
    </w:rPr>
  </w:style>
  <w:style w:type="paragraph" w:customStyle="1" w:styleId="xmsonormal">
    <w:name w:val="x_msonormal"/>
    <w:basedOn w:val="Normal"/>
    <w:rsid w:val="003E539C"/>
    <w:rPr>
      <w:rFonts w:ascii="Calibri" w:eastAsia="Calibri" w:hAnsi="Calibri" w:cs="Calibri"/>
      <w:sz w:val="22"/>
      <w:szCs w:val="22"/>
    </w:rPr>
  </w:style>
  <w:style w:type="character" w:styleId="UnresolvedMention">
    <w:name w:val="Unresolved Mention"/>
    <w:basedOn w:val="DefaultParagraphFont"/>
    <w:uiPriority w:val="47"/>
    <w:rsid w:val="00BC2D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813638">
      <w:bodyDiv w:val="1"/>
      <w:marLeft w:val="0"/>
      <w:marRight w:val="0"/>
      <w:marTop w:val="0"/>
      <w:marBottom w:val="0"/>
      <w:divBdr>
        <w:top w:val="none" w:sz="0" w:space="0" w:color="auto"/>
        <w:left w:val="none" w:sz="0" w:space="0" w:color="auto"/>
        <w:bottom w:val="none" w:sz="0" w:space="0" w:color="auto"/>
        <w:right w:val="none" w:sz="0" w:space="0" w:color="auto"/>
      </w:divBdr>
    </w:div>
    <w:div w:id="604458083">
      <w:bodyDiv w:val="1"/>
      <w:marLeft w:val="0"/>
      <w:marRight w:val="0"/>
      <w:marTop w:val="0"/>
      <w:marBottom w:val="0"/>
      <w:divBdr>
        <w:top w:val="none" w:sz="0" w:space="0" w:color="auto"/>
        <w:left w:val="none" w:sz="0" w:space="0" w:color="auto"/>
        <w:bottom w:val="none" w:sz="0" w:space="0" w:color="auto"/>
        <w:right w:val="none" w:sz="0" w:space="0" w:color="auto"/>
      </w:divBdr>
    </w:div>
    <w:div w:id="1447852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recruitment@langley.bham.sch.uk" TargetMode="External"/><Relationship Id="rId4" Type="http://schemas.openxmlformats.org/officeDocument/2006/relationships/numbering" Target="numbering.xml"/><Relationship Id="rId9" Type="http://schemas.openxmlformats.org/officeDocument/2006/relationships/hyperlink" Target="https://www.langley.bham.sch.uk/web/vacancies/5008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CA496D9D92554FA2BEFE35B74381C3" ma:contentTypeVersion="14" ma:contentTypeDescription="Create a new document." ma:contentTypeScope="" ma:versionID="889012cb1f136377c9e74984c6c3b1ed">
  <xsd:schema xmlns:xsd="http://www.w3.org/2001/XMLSchema" xmlns:xs="http://www.w3.org/2001/XMLSchema" xmlns:p="http://schemas.microsoft.com/office/2006/metadata/properties" xmlns:ns2="95880f16-d201-471f-b29e-ee157e8caaf9" xmlns:ns3="343953da-8f76-40e5-ad08-cc4f2f2523e6" targetNamespace="http://schemas.microsoft.com/office/2006/metadata/properties" ma:root="true" ma:fieldsID="376a2c9bb3b70eee1f29faeec3b06fe1" ns2:_="" ns3:_="">
    <xsd:import namespace="95880f16-d201-471f-b29e-ee157e8caaf9"/>
    <xsd:import namespace="343953da-8f76-40e5-ad08-cc4f2f2523e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880f16-d201-471f-b29e-ee157e8caaf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e45300a-f5b3-4027-b4c1-7fda65ff76ca}" ma:internalName="TaxCatchAll" ma:showField="CatchAllData" ma:web="95880f16-d201-471f-b29e-ee157e8caaf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43953da-8f76-40e5-ad08-cc4f2f2523e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9e864ae-ac71-4421-aa79-ee30699e0f3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43953da-8f76-40e5-ad08-cc4f2f2523e6">
      <Terms xmlns="http://schemas.microsoft.com/office/infopath/2007/PartnerControls"/>
    </lcf76f155ced4ddcb4097134ff3c332f>
    <TaxCatchAll xmlns="95880f16-d201-471f-b29e-ee157e8caaf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4EC6E1-EFA9-43D3-9F02-9BB632B96529}"/>
</file>

<file path=customXml/itemProps2.xml><?xml version="1.0" encoding="utf-8"?>
<ds:datastoreItem xmlns:ds="http://schemas.openxmlformats.org/officeDocument/2006/customXml" ds:itemID="{E59DB910-9774-44A1-A921-D5ABC39276CF}">
  <ds:schemaRefs>
    <ds:schemaRef ds:uri="http://schemas.microsoft.com/office/2006/metadata/properties"/>
    <ds:schemaRef ds:uri="http://schemas.microsoft.com/office/infopath/2007/PartnerControls"/>
    <ds:schemaRef ds:uri="178789a1-7bb9-4d20-bc9f-aaac4bd014f2"/>
    <ds:schemaRef ds:uri="3249a5ed-af94-45c3-a2cf-92ae99689970"/>
  </ds:schemaRefs>
</ds:datastoreItem>
</file>

<file path=customXml/itemProps3.xml><?xml version="1.0" encoding="utf-8"?>
<ds:datastoreItem xmlns:ds="http://schemas.openxmlformats.org/officeDocument/2006/customXml" ds:itemID="{080CA773-5366-41B5-A0E8-0EA1858E13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633</Words>
  <Characters>3609</Characters>
  <Application>Microsoft Office Word</Application>
  <DocSecurity>0</DocSecurity>
  <Lines>30</Lines>
  <Paragraphs>8</Paragraphs>
  <ScaleCrop>false</ScaleCrop>
  <Company>Beaufort School</Company>
  <LinksUpToDate>false</LinksUpToDate>
  <CharactersWithSpaces>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VACANCIES – 1 level 3 and 4 level 2 Teaching Assistants</dc:title>
  <dc:subject/>
  <dc:creator>krobinson</dc:creator>
  <cp:keywords/>
  <cp:lastModifiedBy>Toni McCarroll</cp:lastModifiedBy>
  <cp:revision>13</cp:revision>
  <cp:lastPrinted>2026-01-19T09:42:00Z</cp:lastPrinted>
  <dcterms:created xsi:type="dcterms:W3CDTF">2026-01-19T09:40:00Z</dcterms:created>
  <dcterms:modified xsi:type="dcterms:W3CDTF">2026-09-16T12:52:00Z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0x01010027CA496D9D92554FA2BEFE35B74381C3</vt:lpwstr>
  </property>
</Properties>
</file>